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D1601" w:rsidP="007D1601">
            <w:r>
              <w:t>July 23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07CFB" w:rsidP="007D1601">
            <w:pPr>
              <w:rPr>
                <w:lang w:val="en-US"/>
              </w:rPr>
            </w:pPr>
            <w:r>
              <w:t xml:space="preserve">Le </w:t>
            </w:r>
            <w:r w:rsidR="007D1601">
              <w:t>23</w:t>
            </w:r>
            <w:r w:rsidR="00E07338">
              <w:t xml:space="preserve"> juillet</w:t>
            </w:r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D160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07CFB">
              <w:rPr>
                <w:lang w:val="fr-CA"/>
              </w:rPr>
              <w:t>Les juges Rothstein, Cromwell et Moldaver</w:t>
            </w:r>
          </w:p>
        </w:tc>
      </w:tr>
      <w:tr w:rsidR="00C2612E" w:rsidRPr="007D160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07CFB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07CFB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07CFB" w:rsidTr="00C173B0">
        <w:tc>
          <w:tcPr>
            <w:tcW w:w="2269" w:type="pct"/>
          </w:tcPr>
          <w:p w:rsidR="00DA24EE" w:rsidRDefault="00807CFB">
            <w:pPr>
              <w:pStyle w:val="SCCLsocPrefix"/>
            </w:pPr>
            <w:r>
              <w:t>BETWEEN:</w:t>
            </w:r>
            <w:r>
              <w:br/>
            </w:r>
          </w:p>
          <w:p w:rsidR="00DA24EE" w:rsidRDefault="00807CFB">
            <w:pPr>
              <w:pStyle w:val="SCCLsocParty"/>
            </w:pPr>
            <w:r>
              <w:t>Romandale Farms Limited, Angela Maria Roman, Anne Catherine Ruth Roman, David Andrew Roman, Stephen George Roman and Helen Elizabeth Roman-Barber</w:t>
            </w:r>
            <w:r>
              <w:br/>
            </w:r>
          </w:p>
          <w:p w:rsidR="00DA24EE" w:rsidRDefault="00807CFB">
            <w:pPr>
              <w:pStyle w:val="SCCLsocPartyRole"/>
            </w:pPr>
            <w:r>
              <w:t>Applicants</w:t>
            </w:r>
            <w:r>
              <w:br/>
            </w:r>
          </w:p>
          <w:p w:rsidR="00DA24EE" w:rsidRDefault="00807CFB">
            <w:pPr>
              <w:pStyle w:val="SCCLsocVersus"/>
            </w:pPr>
            <w:r>
              <w:t>- and -</w:t>
            </w:r>
            <w:r>
              <w:br/>
            </w:r>
          </w:p>
          <w:p w:rsidR="00DA24EE" w:rsidRDefault="00807CFB">
            <w:pPr>
              <w:pStyle w:val="SCCLsocParty"/>
            </w:pPr>
            <w:r>
              <w:t>First Elgin Mills Developments Inc.</w:t>
            </w:r>
            <w:r>
              <w:br/>
            </w:r>
          </w:p>
          <w:p w:rsidR="00DA24EE" w:rsidRDefault="00807CF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A24EE" w:rsidRDefault="00807CFB">
            <w:pPr>
              <w:pStyle w:val="SCCLsocPrefix"/>
            </w:pPr>
            <w:r>
              <w:t>ENTRE :</w:t>
            </w:r>
            <w:r>
              <w:br/>
            </w:r>
          </w:p>
          <w:p w:rsidR="00DA24EE" w:rsidRDefault="00807CFB">
            <w:pPr>
              <w:pStyle w:val="SCCLsocParty"/>
            </w:pPr>
            <w:r>
              <w:t>Romandale Farms Limited, Angela Maria Roman, Anne Catherine Ruth Roman, David Andrew Roman, Stephen George Roman et Helen Elizabeth Roman-Barber</w:t>
            </w:r>
            <w:r>
              <w:br/>
            </w:r>
          </w:p>
          <w:p w:rsidR="00DA24EE" w:rsidRPr="00807CFB" w:rsidRDefault="00807CFB">
            <w:pPr>
              <w:pStyle w:val="SCCLsocPartyRole"/>
              <w:rPr>
                <w:lang w:val="fr-CA"/>
              </w:rPr>
            </w:pPr>
            <w:proofErr w:type="spellStart"/>
            <w:r>
              <w:rPr>
                <w:lang w:val="fr-CA"/>
              </w:rPr>
              <w:t>Demande</w:t>
            </w:r>
            <w:r w:rsidRPr="00807CFB">
              <w:rPr>
                <w:lang w:val="fr-CA"/>
              </w:rPr>
              <w:t>resses</w:t>
            </w:r>
            <w:proofErr w:type="spellEnd"/>
            <w:r w:rsidRPr="00807CFB">
              <w:rPr>
                <w:lang w:val="fr-CA"/>
              </w:rPr>
              <w:br/>
            </w:r>
          </w:p>
          <w:p w:rsidR="00DA24EE" w:rsidRPr="00807CFB" w:rsidRDefault="00807CFB">
            <w:pPr>
              <w:pStyle w:val="SCCLsocVersus"/>
              <w:rPr>
                <w:lang w:val="fr-CA"/>
              </w:rPr>
            </w:pPr>
            <w:r w:rsidRPr="00807CFB">
              <w:rPr>
                <w:lang w:val="fr-CA"/>
              </w:rPr>
              <w:t>- et -</w:t>
            </w:r>
            <w:r w:rsidRPr="00807CFB">
              <w:rPr>
                <w:lang w:val="fr-CA"/>
              </w:rPr>
              <w:br/>
            </w:r>
          </w:p>
          <w:p w:rsidR="00DA24EE" w:rsidRPr="00807CFB" w:rsidRDefault="00807CFB">
            <w:pPr>
              <w:pStyle w:val="SCCLsocParty"/>
              <w:rPr>
                <w:lang w:val="fr-CA"/>
              </w:rPr>
            </w:pPr>
            <w:r w:rsidRPr="00807CFB">
              <w:rPr>
                <w:lang w:val="fr-CA"/>
              </w:rPr>
              <w:t xml:space="preserve">First Elgin Mills </w:t>
            </w:r>
            <w:proofErr w:type="spellStart"/>
            <w:r w:rsidRPr="00807CFB">
              <w:rPr>
                <w:lang w:val="fr-CA"/>
              </w:rPr>
              <w:t>Developments</w:t>
            </w:r>
            <w:proofErr w:type="spellEnd"/>
            <w:r w:rsidRPr="00807CFB">
              <w:rPr>
                <w:lang w:val="fr-CA"/>
              </w:rPr>
              <w:t xml:space="preserve"> Inc.</w:t>
            </w:r>
            <w:r w:rsidRPr="00807CFB">
              <w:rPr>
                <w:lang w:val="fr-CA"/>
              </w:rPr>
              <w:br/>
            </w:r>
          </w:p>
          <w:p w:rsidR="00DA24EE" w:rsidRPr="00807CFB" w:rsidRDefault="00807CF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807CFB">
              <w:rPr>
                <w:lang w:val="fr-CA"/>
              </w:rPr>
              <w:t>e</w:t>
            </w:r>
          </w:p>
        </w:tc>
      </w:tr>
      <w:tr w:rsidR="00824412" w:rsidRPr="00807CF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07CF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07CF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07CFB" w:rsidRDefault="00824412" w:rsidP="00B408F8">
            <w:pPr>
              <w:rPr>
                <w:lang w:val="fr-CA"/>
              </w:rPr>
            </w:pPr>
          </w:p>
        </w:tc>
      </w:tr>
      <w:tr w:rsidR="00824412" w:rsidRPr="007D160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07CF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C57028, 2014 ONCA 573</w:t>
            </w:r>
            <w:r w:rsidRPr="006E7BAE">
              <w:t xml:space="preserve">, dated </w:t>
            </w:r>
            <w:r>
              <w:t>August 6, 2014</w:t>
            </w:r>
            <w:r w:rsidR="00807CFB">
              <w:t xml:space="preserve">, </w:t>
            </w:r>
            <w:r w:rsidRPr="006E7BAE">
              <w:t>is</w:t>
            </w:r>
            <w:r w:rsidR="00807CFB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07CF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07CFB">
              <w:rPr>
                <w:lang w:val="fr-CA"/>
              </w:rPr>
              <w:t>C57028, 2014 ONCA 573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07CFB">
              <w:rPr>
                <w:lang w:val="fr-CA"/>
              </w:rPr>
              <w:t>6 août 2014</w:t>
            </w:r>
            <w:r w:rsidR="00807CFB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07CF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07CF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102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1026D" w:rsidRPr="00417FB7">
      <w:rPr>
        <w:szCs w:val="24"/>
      </w:rPr>
      <w:fldChar w:fldCharType="separate"/>
    </w:r>
    <w:r w:rsidR="00807CFB">
      <w:rPr>
        <w:noProof/>
        <w:szCs w:val="24"/>
      </w:rPr>
      <w:t>2</w:t>
    </w:r>
    <w:r w:rsidR="00F102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D1601"/>
    <w:rsid w:val="007E68C7"/>
    <w:rsid w:val="00804BE2"/>
    <w:rsid w:val="00807CFB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24EE"/>
    <w:rsid w:val="00DA4281"/>
    <w:rsid w:val="00DB1ADC"/>
    <w:rsid w:val="00E07338"/>
    <w:rsid w:val="00E12A51"/>
    <w:rsid w:val="00E736B9"/>
    <w:rsid w:val="00E777AD"/>
    <w:rsid w:val="00EA4B61"/>
    <w:rsid w:val="00EE2A6C"/>
    <w:rsid w:val="00EF6754"/>
    <w:rsid w:val="00EF707C"/>
    <w:rsid w:val="00F06BF6"/>
    <w:rsid w:val="00F1026D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419F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843</Characters>
  <Application>Microsoft Office Word</Application>
  <DocSecurity>0</DocSecurity>
  <Lines>7</Lines>
  <Paragraphs>1</Paragraphs>
  <ScaleCrop>false</ScaleCrop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2015-03-12T17:13:00Z</dcterms:created>
  <dcterms:modified xsi:type="dcterms:W3CDTF">2015-07-17T17:28:00Z</dcterms:modified>
</cp:coreProperties>
</file>