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35695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93742" w:rsidP="008262A3">
            <w:r>
              <w:t>April 17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93742" w:rsidP="00816B78">
            <w:pPr>
              <w:rPr>
                <w:lang w:val="en-US"/>
              </w:rPr>
            </w:pPr>
            <w:r>
              <w:t>Le 17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25F7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D76E2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825F7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D76E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D76E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B1531" w:rsidRDefault="00993742">
            <w:pPr>
              <w:pStyle w:val="SCCLsocPrefix"/>
            </w:pPr>
            <w:r>
              <w:t>BETWEEN:</w:t>
            </w:r>
            <w:r>
              <w:br/>
            </w:r>
          </w:p>
          <w:p w:rsidR="00DB1531" w:rsidRDefault="00993742">
            <w:pPr>
              <w:pStyle w:val="SCCLsocParty"/>
            </w:pPr>
            <w:r>
              <w:t>Her Majesty the Queen</w:t>
            </w:r>
            <w:r>
              <w:br/>
            </w:r>
          </w:p>
          <w:p w:rsidR="00DB1531" w:rsidRDefault="00993742">
            <w:pPr>
              <w:pStyle w:val="SCCLsocPartyRole"/>
            </w:pPr>
            <w:r>
              <w:t>Applicant</w:t>
            </w:r>
            <w:r>
              <w:br/>
            </w:r>
          </w:p>
          <w:p w:rsidR="00DB1531" w:rsidRDefault="00993742">
            <w:pPr>
              <w:pStyle w:val="SCCLsocVersus"/>
            </w:pPr>
            <w:r>
              <w:t>- and -</w:t>
            </w:r>
            <w:r>
              <w:br/>
            </w:r>
          </w:p>
          <w:p w:rsidR="00DB1531" w:rsidRDefault="00993742">
            <w:pPr>
              <w:pStyle w:val="SCCLsocParty"/>
            </w:pPr>
            <w:r>
              <w:t>Lindley Charles McArthur and Attorney General of Canada</w:t>
            </w:r>
            <w:r>
              <w:br/>
            </w:r>
          </w:p>
          <w:p w:rsidR="00DB1531" w:rsidRDefault="0099374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B1531" w:rsidRPr="001D76E2" w:rsidRDefault="00993742">
            <w:pPr>
              <w:pStyle w:val="SCCLsocPrefix"/>
              <w:rPr>
                <w:lang w:val="fr-CA"/>
              </w:rPr>
            </w:pPr>
            <w:r w:rsidRPr="001D76E2">
              <w:rPr>
                <w:lang w:val="fr-CA"/>
              </w:rPr>
              <w:t>ENTRE :</w:t>
            </w:r>
            <w:r w:rsidRPr="001D76E2">
              <w:rPr>
                <w:lang w:val="fr-CA"/>
              </w:rPr>
              <w:br/>
            </w:r>
          </w:p>
          <w:p w:rsidR="00DB1531" w:rsidRPr="001D76E2" w:rsidRDefault="00993742">
            <w:pPr>
              <w:pStyle w:val="SCCLsocParty"/>
              <w:rPr>
                <w:lang w:val="fr-CA"/>
              </w:rPr>
            </w:pPr>
            <w:r w:rsidRPr="001D76E2">
              <w:rPr>
                <w:lang w:val="fr-CA"/>
              </w:rPr>
              <w:t>Sa Majesté la Reine</w:t>
            </w:r>
            <w:r w:rsidRPr="001D76E2">
              <w:rPr>
                <w:lang w:val="fr-CA"/>
              </w:rPr>
              <w:br/>
            </w:r>
          </w:p>
          <w:p w:rsidR="00DB1531" w:rsidRPr="001D76E2" w:rsidRDefault="00993742">
            <w:pPr>
              <w:pStyle w:val="SCCLsocPartyRole"/>
              <w:rPr>
                <w:lang w:val="fr-CA"/>
              </w:rPr>
            </w:pPr>
            <w:r w:rsidRPr="001D76E2">
              <w:rPr>
                <w:lang w:val="fr-CA"/>
              </w:rPr>
              <w:t>Demanderesse</w:t>
            </w:r>
            <w:r w:rsidRPr="001D76E2">
              <w:rPr>
                <w:lang w:val="fr-CA"/>
              </w:rPr>
              <w:br/>
            </w:r>
          </w:p>
          <w:p w:rsidR="00DB1531" w:rsidRPr="001D76E2" w:rsidRDefault="00993742">
            <w:pPr>
              <w:pStyle w:val="SCCLsocVersus"/>
              <w:rPr>
                <w:lang w:val="fr-CA"/>
              </w:rPr>
            </w:pPr>
            <w:r w:rsidRPr="001D76E2">
              <w:rPr>
                <w:lang w:val="fr-CA"/>
              </w:rPr>
              <w:t>- et -</w:t>
            </w:r>
            <w:r w:rsidRPr="001D76E2">
              <w:rPr>
                <w:lang w:val="fr-CA"/>
              </w:rPr>
              <w:br/>
            </w:r>
          </w:p>
          <w:p w:rsidR="00DB1531" w:rsidRPr="001D76E2" w:rsidRDefault="00993742">
            <w:pPr>
              <w:pStyle w:val="SCCLsocParty"/>
              <w:rPr>
                <w:lang w:val="fr-CA"/>
              </w:rPr>
            </w:pPr>
            <w:proofErr w:type="spellStart"/>
            <w:r w:rsidRPr="001D76E2">
              <w:rPr>
                <w:lang w:val="fr-CA"/>
              </w:rPr>
              <w:t>Lindley</w:t>
            </w:r>
            <w:proofErr w:type="spellEnd"/>
            <w:r w:rsidRPr="001D76E2">
              <w:rPr>
                <w:lang w:val="fr-CA"/>
              </w:rPr>
              <w:t xml:space="preserve"> Charles </w:t>
            </w:r>
            <w:proofErr w:type="spellStart"/>
            <w:r w:rsidRPr="001D76E2">
              <w:rPr>
                <w:lang w:val="fr-CA"/>
              </w:rPr>
              <w:t>McArthur</w:t>
            </w:r>
            <w:proofErr w:type="spellEnd"/>
            <w:r w:rsidRPr="001D76E2">
              <w:rPr>
                <w:lang w:val="fr-CA"/>
              </w:rPr>
              <w:t xml:space="preserve"> et Procureur général du Canada</w:t>
            </w:r>
            <w:r w:rsidRPr="001D76E2">
              <w:rPr>
                <w:lang w:val="fr-CA"/>
              </w:rPr>
              <w:br/>
            </w:r>
          </w:p>
          <w:p w:rsidR="00DB1531" w:rsidRDefault="0099374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25F7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93742">
            <w:pPr>
              <w:jc w:val="both"/>
            </w:pPr>
            <w:r w:rsidRPr="006E7BAE">
              <w:t xml:space="preserve">The </w:t>
            </w:r>
            <w:r w:rsidR="00993742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1D76E2">
              <w:t>C</w:t>
            </w:r>
            <w:r>
              <w:t>56316, 2013 ONCA 668</w:t>
            </w:r>
            <w:r w:rsidRPr="006E7BAE">
              <w:t xml:space="preserve">, dated </w:t>
            </w:r>
            <w:r>
              <w:t>November 5, 2013</w:t>
            </w:r>
            <w:r w:rsidR="00993742">
              <w:t>,</w:t>
            </w:r>
            <w:r w:rsidRPr="006E7BAE">
              <w:t xml:space="preserve"> is </w:t>
            </w:r>
            <w:r w:rsidR="00993742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D76E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993742">
              <w:rPr>
                <w:lang w:val="fr-CA"/>
              </w:rPr>
              <w:t>requ</w:t>
            </w:r>
            <w:r w:rsidR="00993742">
              <w:rPr>
                <w:rFonts w:cs="Times New Roman"/>
                <w:lang w:val="fr-CA"/>
              </w:rPr>
              <w:t>ê</w:t>
            </w:r>
            <w:r w:rsidR="001D76E2">
              <w:rPr>
                <w:lang w:val="fr-CA"/>
              </w:rPr>
              <w:t>te en prorogation du</w:t>
            </w:r>
            <w:r w:rsidR="00993742">
              <w:rPr>
                <w:lang w:val="fr-CA"/>
              </w:rPr>
              <w:t xml:space="preserve"> d</w:t>
            </w:r>
            <w:r w:rsidR="00993742">
              <w:rPr>
                <w:rFonts w:cs="Times New Roman"/>
                <w:lang w:val="fr-CA"/>
              </w:rPr>
              <w:t>é</w:t>
            </w:r>
            <w:r w:rsidR="00993742">
              <w:rPr>
                <w:lang w:val="fr-CA"/>
              </w:rPr>
              <w:t xml:space="preserve">lai </w:t>
            </w:r>
            <w:r w:rsidR="001D76E2">
              <w:rPr>
                <w:lang w:val="fr-CA"/>
              </w:rPr>
              <w:t xml:space="preserve">de signification et </w:t>
            </w:r>
            <w:r w:rsidR="00825F7A">
              <w:rPr>
                <w:lang w:val="fr-CA"/>
              </w:rPr>
              <w:t>de</w:t>
            </w:r>
            <w:r w:rsidR="00993742">
              <w:rPr>
                <w:lang w:val="fr-CA"/>
              </w:rPr>
              <w:t xml:space="preserve"> d</w:t>
            </w:r>
            <w:r w:rsidR="00993742">
              <w:rPr>
                <w:rFonts w:cs="Times New Roman"/>
                <w:lang w:val="fr-CA"/>
              </w:rPr>
              <w:t>é</w:t>
            </w:r>
            <w:r w:rsidR="00993742">
              <w:rPr>
                <w:lang w:val="fr-CA"/>
              </w:rPr>
              <w:t>p</w:t>
            </w:r>
            <w:r w:rsidR="00993742">
              <w:rPr>
                <w:rFonts w:cs="Times New Roman"/>
                <w:lang w:val="fr-CA"/>
              </w:rPr>
              <w:t>ô</w:t>
            </w:r>
            <w:r w:rsidR="001D76E2">
              <w:rPr>
                <w:lang w:val="fr-CA"/>
              </w:rPr>
              <w:t xml:space="preserve">t </w:t>
            </w:r>
            <w:r w:rsidR="00993742">
              <w:rPr>
                <w:lang w:val="fr-CA"/>
              </w:rPr>
              <w:t xml:space="preserve">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D76E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1D76E2">
              <w:rPr>
                <w:lang w:val="fr-CA"/>
              </w:rPr>
              <w:t>C</w:t>
            </w:r>
            <w:r w:rsidRPr="001D76E2">
              <w:rPr>
                <w:lang w:val="fr-CA"/>
              </w:rPr>
              <w:t>56316, 2013 ONCA 668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D76E2">
              <w:rPr>
                <w:lang w:val="fr-CA"/>
              </w:rPr>
              <w:t>5 novembre 2013</w:t>
            </w:r>
            <w:r w:rsidRPr="006E7BAE">
              <w:rPr>
                <w:lang w:val="fr-CA"/>
              </w:rPr>
              <w:t xml:space="preserve">, est </w:t>
            </w:r>
            <w:r w:rsidR="00993742">
              <w:rPr>
                <w:lang w:val="fr-CA"/>
              </w:rPr>
              <w:t>rejet</w:t>
            </w:r>
            <w:r w:rsidR="00993742">
              <w:rPr>
                <w:rFonts w:cs="Times New Roman"/>
                <w:lang w:val="fr-CA"/>
              </w:rPr>
              <w:t>é</w:t>
            </w:r>
            <w:r w:rsidR="00993742">
              <w:rPr>
                <w:lang w:val="fr-CA"/>
              </w:rPr>
              <w:t>e sans d</w:t>
            </w:r>
            <w:r w:rsidR="00993742">
              <w:rPr>
                <w:rFonts w:cs="Times New Roman"/>
                <w:lang w:val="fr-CA"/>
              </w:rPr>
              <w:t>é</w:t>
            </w:r>
            <w:r w:rsidR="00993742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9374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777E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777E2" w:rsidRPr="00417FB7">
      <w:rPr>
        <w:szCs w:val="24"/>
      </w:rPr>
      <w:fldChar w:fldCharType="separate"/>
    </w:r>
    <w:r w:rsidR="001D76E2">
      <w:rPr>
        <w:noProof/>
        <w:szCs w:val="24"/>
      </w:rPr>
      <w:t>2</w:t>
    </w:r>
    <w:r w:rsidR="00E777E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D76E2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3B51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5F7A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3742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531"/>
    <w:rsid w:val="00DB1ADC"/>
    <w:rsid w:val="00E12A51"/>
    <w:rsid w:val="00E736B9"/>
    <w:rsid w:val="00E777AD"/>
    <w:rsid w:val="00E777E2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861</Characters>
  <Application>Microsoft Office Word</Application>
  <DocSecurity>0</DocSecurity>
  <Lines>7</Lines>
  <Paragraphs>2</Paragraphs>
  <ScaleCrop>false</ScaleCrop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2014-03-31T18:17:00Z</dcterms:created>
  <dcterms:modified xsi:type="dcterms:W3CDTF">2014-04-15T18:02:00Z</dcterms:modified>
</cp:coreProperties>
</file>