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35805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F44A0">
            <w:r>
              <w:t xml:space="preserve">Le </w:t>
            </w:r>
            <w:r w:rsidR="00FF44A0">
              <w:t>14 ao</w:t>
            </w:r>
            <w:r w:rsidR="00FF44A0">
              <w:rPr>
                <w:rFonts w:cs="Times New Roman"/>
              </w:rPr>
              <w:t>û</w:t>
            </w:r>
            <w:r w:rsidR="00FF44A0">
              <w:t>t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F44A0" w:rsidP="0027081E">
            <w:pPr>
              <w:rPr>
                <w:lang w:val="en-CA"/>
              </w:rPr>
            </w:pPr>
            <w:r>
              <w:t>August 14</w:t>
            </w:r>
            <w:r w:rsidR="00990F06">
              <w:t xml:space="preserve">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75B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F0956">
              <w:rPr>
                <w:lang w:val="en-CA"/>
              </w:rPr>
              <w:t>McLachlin C.J. and Cromwell and Wagner JJ.</w:t>
            </w:r>
          </w:p>
        </w:tc>
      </w:tr>
      <w:tr w:rsidR="00C2612E" w:rsidRPr="008675B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F095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F095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A32B8" w:rsidRDefault="002F0956">
            <w:pPr>
              <w:pStyle w:val="SCCLsocPrefix"/>
            </w:pPr>
            <w:r>
              <w:t>ENTRE :</w:t>
            </w:r>
            <w:r>
              <w:br/>
            </w:r>
          </w:p>
          <w:p w:rsidR="00AA32B8" w:rsidRDefault="002F0956">
            <w:pPr>
              <w:pStyle w:val="SCCLsocParty"/>
            </w:pPr>
            <w:r>
              <w:t>Sa Majesté la Reine</w:t>
            </w:r>
            <w:r>
              <w:br/>
            </w:r>
          </w:p>
          <w:p w:rsidR="00AA32B8" w:rsidRDefault="002F0956">
            <w:pPr>
              <w:pStyle w:val="SCCLsocPartyRole"/>
            </w:pPr>
            <w:r>
              <w:t>Demanderesse</w:t>
            </w:r>
            <w:r>
              <w:br/>
            </w:r>
          </w:p>
          <w:p w:rsidR="00AA32B8" w:rsidRDefault="002F0956">
            <w:pPr>
              <w:pStyle w:val="SCCLsocVersus"/>
            </w:pPr>
            <w:r>
              <w:t>- et -</w:t>
            </w:r>
            <w:r>
              <w:br/>
            </w:r>
          </w:p>
          <w:p w:rsidR="00AA32B8" w:rsidRDefault="002F0956">
            <w:pPr>
              <w:pStyle w:val="SCCLsocParty"/>
            </w:pPr>
            <w:r>
              <w:t xml:space="preserve">Moïse </w:t>
            </w:r>
            <w:proofErr w:type="spellStart"/>
            <w:r>
              <w:t>Latortue</w:t>
            </w:r>
            <w:proofErr w:type="spellEnd"/>
            <w:r>
              <w:t xml:space="preserve"> et Martin Plante</w:t>
            </w:r>
            <w:r>
              <w:br/>
            </w:r>
          </w:p>
          <w:p w:rsidR="00AA32B8" w:rsidRDefault="002F095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A32B8" w:rsidRPr="002F0956" w:rsidRDefault="002F0956">
            <w:pPr>
              <w:pStyle w:val="SCCLsocPrefix"/>
              <w:rPr>
                <w:lang w:val="en-CA"/>
              </w:rPr>
            </w:pPr>
            <w:r w:rsidRPr="002F0956">
              <w:rPr>
                <w:lang w:val="en-CA"/>
              </w:rPr>
              <w:t>BETWEEN:</w:t>
            </w:r>
            <w:r w:rsidRPr="002F0956">
              <w:rPr>
                <w:lang w:val="en-CA"/>
              </w:rPr>
              <w:br/>
            </w:r>
          </w:p>
          <w:p w:rsidR="00AA32B8" w:rsidRPr="002F0956" w:rsidRDefault="002F0956">
            <w:pPr>
              <w:pStyle w:val="SCCLsocParty"/>
              <w:rPr>
                <w:lang w:val="en-CA"/>
              </w:rPr>
            </w:pPr>
            <w:r w:rsidRPr="002F0956">
              <w:rPr>
                <w:lang w:val="en-CA"/>
              </w:rPr>
              <w:t>Her Majesty the Queen</w:t>
            </w:r>
            <w:r w:rsidRPr="002F0956">
              <w:rPr>
                <w:lang w:val="en-CA"/>
              </w:rPr>
              <w:br/>
            </w:r>
          </w:p>
          <w:p w:rsidR="00AA32B8" w:rsidRDefault="002F095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A32B8" w:rsidRDefault="002F0956">
            <w:pPr>
              <w:pStyle w:val="SCCLsocVersus"/>
            </w:pPr>
            <w:r>
              <w:t>- and -</w:t>
            </w:r>
            <w:r>
              <w:br/>
            </w:r>
          </w:p>
          <w:p w:rsidR="00AA32B8" w:rsidRDefault="002F0956">
            <w:pPr>
              <w:pStyle w:val="SCCLsocParty"/>
            </w:pPr>
            <w:r>
              <w:t xml:space="preserve">Moïse </w:t>
            </w:r>
            <w:proofErr w:type="spellStart"/>
            <w:r>
              <w:t>Latortue</w:t>
            </w:r>
            <w:proofErr w:type="spellEnd"/>
            <w:r>
              <w:t xml:space="preserve"> and Martin Plante</w:t>
            </w:r>
            <w:r>
              <w:br/>
            </w:r>
          </w:p>
          <w:p w:rsidR="00AA32B8" w:rsidRDefault="002F095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75B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F44A0">
            <w:pPr>
              <w:jc w:val="both"/>
            </w:pPr>
            <w:r w:rsidRPr="001E26DB">
              <w:t xml:space="preserve">La </w:t>
            </w:r>
            <w:r w:rsidR="002F0956">
              <w:t>requ</w:t>
            </w:r>
            <w:r w:rsidR="002F0956">
              <w:rPr>
                <w:rFonts w:cs="Times New Roman"/>
              </w:rPr>
              <w:t>ê</w:t>
            </w:r>
            <w:r w:rsidR="002F0956">
              <w:t>te en prorogation du d</w:t>
            </w:r>
            <w:r w:rsidR="002F0956">
              <w:rPr>
                <w:rFonts w:cs="Times New Roman"/>
              </w:rPr>
              <w:t>é</w:t>
            </w:r>
            <w:r w:rsidR="002F0956">
              <w:t xml:space="preserve">lai </w:t>
            </w:r>
            <w:r w:rsidR="00FF44A0">
              <w:t>de signification et de d</w:t>
            </w:r>
            <w:r w:rsidR="00FF44A0">
              <w:rPr>
                <w:rFonts w:cs="Times New Roman"/>
              </w:rPr>
              <w:t>é</w:t>
            </w:r>
            <w:r w:rsidR="00FF44A0">
              <w:t>p</w:t>
            </w:r>
            <w:r w:rsidR="00FF44A0">
              <w:rPr>
                <w:rFonts w:cs="Times New Roman"/>
              </w:rPr>
              <w:t>ôt de</w:t>
            </w:r>
            <w:r w:rsidR="002F0956">
              <w:t xml:space="preserve"> la r</w:t>
            </w:r>
            <w:r w:rsidR="002F0956">
              <w:rPr>
                <w:rFonts w:cs="Times New Roman"/>
              </w:rPr>
              <w:t>é</w:t>
            </w:r>
            <w:r w:rsidR="002F0956">
              <w:t>ponse de l’intim</w:t>
            </w:r>
            <w:r w:rsidR="00FF44A0">
              <w:rPr>
                <w:rFonts w:cs="Times New Roman"/>
              </w:rPr>
              <w:t xml:space="preserve">é </w:t>
            </w:r>
            <w:r w:rsidR="002F0956">
              <w:rPr>
                <w:rFonts w:cs="Times New Roman"/>
              </w:rPr>
              <w:t xml:space="preserve">Moïse </w:t>
            </w:r>
            <w:proofErr w:type="spellStart"/>
            <w:r w:rsidR="002F0956">
              <w:rPr>
                <w:rFonts w:cs="Times New Roman"/>
              </w:rPr>
              <w:t>Latortue</w:t>
            </w:r>
            <w:proofErr w:type="spellEnd"/>
            <w:r w:rsidR="002F0956">
              <w:t xml:space="preserve"> est accueillie. 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2F0956">
              <w:t>s</w:t>
            </w:r>
            <w:r w:rsidRPr="001E26DB">
              <w:t xml:space="preserve"> </w:t>
            </w:r>
            <w:r w:rsidR="002F0956">
              <w:t>500-10-004715-106 et</w:t>
            </w:r>
            <w:r>
              <w:t xml:space="preserve"> 500-10-004718-100</w:t>
            </w:r>
            <w:r w:rsidRPr="001E26DB">
              <w:t>,</w:t>
            </w:r>
            <w:r w:rsidR="00FF44A0">
              <w:t xml:space="preserve"> 2014 QCCA 198,</w:t>
            </w:r>
            <w:r w:rsidRPr="001E26DB">
              <w:t xml:space="preserve"> daté du </w:t>
            </w:r>
            <w:r>
              <w:t>31 janvier 2014</w:t>
            </w:r>
            <w:r w:rsidRPr="001E26DB">
              <w:t xml:space="preserve">, est </w:t>
            </w:r>
            <w:r w:rsidR="002F0956">
              <w:t>rejet</w:t>
            </w:r>
            <w:r w:rsidR="002F0956">
              <w:rPr>
                <w:rFonts w:cs="Times New Roman"/>
              </w:rPr>
              <w:t>é</w:t>
            </w:r>
            <w:r w:rsidR="002F0956">
              <w:t>e sans d</w:t>
            </w:r>
            <w:r w:rsidR="002F0956">
              <w:rPr>
                <w:rFonts w:cs="Times New Roman"/>
              </w:rPr>
              <w:t>é</w:t>
            </w:r>
            <w:r w:rsidR="002F0956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75B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2F0956">
              <w:rPr>
                <w:lang w:val="en-CA"/>
              </w:rPr>
              <w:t xml:space="preserve">motion for an extension of time to </w:t>
            </w:r>
            <w:r w:rsidR="00FF44A0">
              <w:rPr>
                <w:lang w:val="en-CA"/>
              </w:rPr>
              <w:t xml:space="preserve">serve and </w:t>
            </w:r>
            <w:r w:rsidR="002F0956">
              <w:rPr>
                <w:lang w:val="en-CA"/>
              </w:rPr>
              <w:t xml:space="preserve">file </w:t>
            </w:r>
            <w:r w:rsidR="00FF44A0">
              <w:rPr>
                <w:lang w:val="en-CA"/>
              </w:rPr>
              <w:t>the response of the respondent</w:t>
            </w:r>
            <w:r w:rsidR="002F0956">
              <w:rPr>
                <w:lang w:val="en-CA"/>
              </w:rPr>
              <w:t xml:space="preserve"> </w:t>
            </w:r>
            <w:proofErr w:type="spellStart"/>
            <w:r w:rsidR="002F0956">
              <w:rPr>
                <w:lang w:val="en-CA"/>
              </w:rPr>
              <w:t>Mo</w:t>
            </w:r>
            <w:r w:rsidR="002F0956">
              <w:rPr>
                <w:rFonts w:cs="Times New Roman"/>
                <w:lang w:val="en-CA"/>
              </w:rPr>
              <w:t>ï</w:t>
            </w:r>
            <w:r w:rsidR="008675BA">
              <w:rPr>
                <w:lang w:val="en-CA"/>
              </w:rPr>
              <w:t>se</w:t>
            </w:r>
            <w:proofErr w:type="spellEnd"/>
            <w:r w:rsidR="008675BA">
              <w:rPr>
                <w:lang w:val="en-CA"/>
              </w:rPr>
              <w:t xml:space="preserve"> </w:t>
            </w:r>
            <w:proofErr w:type="spellStart"/>
            <w:r w:rsidR="008675BA">
              <w:rPr>
                <w:lang w:val="en-CA"/>
              </w:rPr>
              <w:t>Latortue</w:t>
            </w:r>
            <w:proofErr w:type="spellEnd"/>
            <w:r w:rsidR="008675BA">
              <w:rPr>
                <w:lang w:val="en-CA"/>
              </w:rPr>
              <w:t xml:space="preserve"> </w:t>
            </w:r>
            <w:r w:rsidR="002F0956">
              <w:rPr>
                <w:lang w:val="en-CA"/>
              </w:rPr>
              <w:t xml:space="preserve">is granted.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F095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F095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2F0956">
              <w:rPr>
                <w:lang w:val="en-CA"/>
              </w:rPr>
              <w:t>500-10-004715-106 and</w:t>
            </w:r>
            <w:r w:rsidRPr="002F0956">
              <w:rPr>
                <w:lang w:val="en-CA"/>
              </w:rPr>
              <w:t xml:space="preserve"> 500-10-004718-100</w:t>
            </w:r>
            <w:r w:rsidRPr="001E26DB">
              <w:rPr>
                <w:lang w:val="en-CA"/>
              </w:rPr>
              <w:t xml:space="preserve">, </w:t>
            </w:r>
            <w:r w:rsidR="00FF44A0" w:rsidRPr="00FF44A0">
              <w:rPr>
                <w:lang w:val="en-CA"/>
              </w:rPr>
              <w:t xml:space="preserve">2014 QCCA 198, </w:t>
            </w:r>
            <w:r w:rsidRPr="001E26DB">
              <w:rPr>
                <w:lang w:val="en-CA"/>
              </w:rPr>
              <w:t xml:space="preserve">dated </w:t>
            </w:r>
            <w:r w:rsidRPr="002F0956">
              <w:rPr>
                <w:lang w:val="en-CA"/>
              </w:rPr>
              <w:t>January 31, 2014</w:t>
            </w:r>
            <w:r w:rsidR="002F095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F0956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2F095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38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38B0" w:rsidRPr="00417FB7">
      <w:rPr>
        <w:szCs w:val="24"/>
      </w:rPr>
      <w:fldChar w:fldCharType="separate"/>
    </w:r>
    <w:r w:rsidR="00FF44A0">
      <w:rPr>
        <w:noProof/>
        <w:szCs w:val="24"/>
      </w:rPr>
      <w:t>2</w:t>
    </w:r>
    <w:r w:rsidR="009C38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095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75B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38B0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0D05"/>
    <w:rsid w:val="00AA32B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44A0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907</Characters>
  <Application>Microsoft Office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2014-07-21T16:17:00Z</dcterms:created>
  <dcterms:modified xsi:type="dcterms:W3CDTF">2014-08-12T16:34:00Z</dcterms:modified>
</cp:coreProperties>
</file>