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E1" w:rsidRPr="00181496" w:rsidRDefault="00747BE1">
      <w:pPr>
        <w:widowControl w:val="0"/>
        <w:jc w:val="both"/>
        <w:rPr>
          <w:b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lang w:val="en-CA"/>
        </w:rPr>
        <w:t>FOR I</w:t>
      </w:r>
      <w:r w:rsidRPr="00181496">
        <w:rPr>
          <w:b/>
          <w:lang w:val="en-CA"/>
        </w:rPr>
        <w:t>MMEDIATE RELEASE</w:t>
      </w:r>
    </w:p>
    <w:p w:rsidR="001E2C63" w:rsidRPr="00E06FA3" w:rsidRDefault="001E2C63">
      <w:pPr>
        <w:widowControl w:val="0"/>
        <w:jc w:val="both"/>
        <w:rPr>
          <w:lang w:val="en-CA"/>
        </w:rPr>
      </w:pPr>
    </w:p>
    <w:p w:rsidR="001E2C63" w:rsidRPr="00181496" w:rsidRDefault="001E2C63">
      <w:pPr>
        <w:widowControl w:val="0"/>
        <w:jc w:val="both"/>
        <w:rPr>
          <w:lang w:val="en-CA"/>
        </w:rPr>
      </w:pPr>
      <w:r w:rsidRPr="00181496">
        <w:rPr>
          <w:b/>
          <w:lang w:val="en-CA"/>
        </w:rPr>
        <w:t>The Supreme Court of Canada Mourns the Passing of the Honourable Louis LeBel</w:t>
      </w:r>
    </w:p>
    <w:p w:rsidR="00747BE1" w:rsidRPr="00181496" w:rsidRDefault="00747BE1">
      <w:pPr>
        <w:widowControl w:val="0"/>
        <w:jc w:val="both"/>
        <w:rPr>
          <w:lang w:val="en-CA"/>
        </w:rPr>
      </w:pPr>
    </w:p>
    <w:p w:rsidR="0063423B" w:rsidRPr="00181496" w:rsidRDefault="00747BE1" w:rsidP="0063423B">
      <w:pPr>
        <w:widowControl w:val="0"/>
        <w:jc w:val="both"/>
        <w:rPr>
          <w:lang w:val="en"/>
        </w:rPr>
      </w:pPr>
      <w:r w:rsidRPr="00181496">
        <w:rPr>
          <w:b/>
          <w:lang w:val="en-CA"/>
        </w:rPr>
        <w:t xml:space="preserve">OTTAWA, </w:t>
      </w:r>
      <w:r w:rsidR="001E2C63" w:rsidRPr="00181496">
        <w:rPr>
          <w:b/>
          <w:lang w:val="en-CA"/>
        </w:rPr>
        <w:t>June 8</w:t>
      </w:r>
      <w:r w:rsidR="006E6AEB" w:rsidRPr="00181496">
        <w:rPr>
          <w:b/>
          <w:lang w:val="en-CA"/>
        </w:rPr>
        <w:t>, 20</w:t>
      </w:r>
      <w:r w:rsidR="00201F54" w:rsidRPr="00181496">
        <w:rPr>
          <w:b/>
          <w:lang w:val="en-CA"/>
        </w:rPr>
        <w:t>2</w:t>
      </w:r>
      <w:r w:rsidR="001E2C63" w:rsidRPr="00181496">
        <w:rPr>
          <w:b/>
          <w:lang w:val="en-CA"/>
        </w:rPr>
        <w:t>3</w:t>
      </w:r>
      <w:r w:rsidRPr="00181496">
        <w:rPr>
          <w:b/>
          <w:lang w:val="en-CA"/>
        </w:rPr>
        <w:t xml:space="preserve"> </w:t>
      </w:r>
      <w:r w:rsidRPr="00181496">
        <w:rPr>
          <w:lang w:val="en-CA"/>
        </w:rPr>
        <w:t xml:space="preserve">– </w:t>
      </w:r>
      <w:r w:rsidR="0063423B" w:rsidRPr="00181496">
        <w:rPr>
          <w:lang w:val="en-CA"/>
        </w:rPr>
        <w:t>It is with sadness that the</w:t>
      </w:r>
      <w:r w:rsidR="00E81A03" w:rsidRPr="00181496">
        <w:rPr>
          <w:lang w:val="en-CA"/>
        </w:rPr>
        <w:t xml:space="preserve"> judges and employees of</w:t>
      </w:r>
      <w:r w:rsidR="0063423B" w:rsidRPr="00181496">
        <w:rPr>
          <w:lang w:val="en-CA"/>
        </w:rPr>
        <w:t xml:space="preserve"> </w:t>
      </w:r>
      <w:r w:rsidR="0017463F" w:rsidRPr="00181496">
        <w:rPr>
          <w:lang w:val="en-CA"/>
        </w:rPr>
        <w:t xml:space="preserve">the </w:t>
      </w:r>
      <w:r w:rsidR="0063423B" w:rsidRPr="00181496">
        <w:rPr>
          <w:lang w:val="en-CA"/>
        </w:rPr>
        <w:t>Supreme Court of Canada learned that t</w:t>
      </w:r>
      <w:r w:rsidRPr="00181496">
        <w:rPr>
          <w:lang w:val="en-CA"/>
        </w:rPr>
        <w:t xml:space="preserve">he </w:t>
      </w:r>
      <w:hyperlink r:id="rId4" w:history="1">
        <w:r w:rsidRPr="00181496">
          <w:rPr>
            <w:rStyle w:val="Hyperlink"/>
            <w:lang w:val="en-CA"/>
          </w:rPr>
          <w:t xml:space="preserve">Honourable </w:t>
        </w:r>
        <w:r w:rsidR="001E2C63" w:rsidRPr="00181496">
          <w:rPr>
            <w:rStyle w:val="Hyperlink"/>
          </w:rPr>
          <w:t>Louis LeBel</w:t>
        </w:r>
      </w:hyperlink>
      <w:r w:rsidR="0063423B" w:rsidRPr="00181496">
        <w:t xml:space="preserve"> </w:t>
      </w:r>
      <w:r w:rsidRPr="00181496">
        <w:rPr>
          <w:lang w:val="en-CA"/>
        </w:rPr>
        <w:t xml:space="preserve">passed away </w:t>
      </w:r>
      <w:r w:rsidR="0017463F" w:rsidRPr="00181496">
        <w:rPr>
          <w:lang w:val="en-CA"/>
        </w:rPr>
        <w:t>today</w:t>
      </w:r>
      <w:r w:rsidR="001E2C63" w:rsidRPr="00181496">
        <w:rPr>
          <w:lang w:val="en-CA"/>
        </w:rPr>
        <w:t>.</w:t>
      </w:r>
      <w:r w:rsidRPr="00181496">
        <w:rPr>
          <w:lang w:val="en-CA"/>
        </w:rPr>
        <w:t xml:space="preserve"> Born </w:t>
      </w:r>
      <w:r w:rsidR="005A0888" w:rsidRPr="00181496">
        <w:rPr>
          <w:lang w:val="en"/>
        </w:rPr>
        <w:t xml:space="preserve">on </w:t>
      </w:r>
      <w:r w:rsidR="001E2C63" w:rsidRPr="00181496">
        <w:rPr>
          <w:lang w:val="en"/>
        </w:rPr>
        <w:t>November 30, 1939</w:t>
      </w:r>
      <w:r w:rsidRPr="00181496">
        <w:rPr>
          <w:lang w:val="en-CA"/>
        </w:rPr>
        <w:t xml:space="preserve">, Justice </w:t>
      </w:r>
      <w:r w:rsidR="001E2C63" w:rsidRPr="00181496">
        <w:rPr>
          <w:lang w:val="en-CA"/>
        </w:rPr>
        <w:t>LeBel</w:t>
      </w:r>
      <w:r w:rsidR="005A0888" w:rsidRPr="00181496">
        <w:rPr>
          <w:lang w:val="en-CA"/>
        </w:rPr>
        <w:t xml:space="preserve"> </w:t>
      </w:r>
      <w:r w:rsidR="0063423B" w:rsidRPr="00181496">
        <w:rPr>
          <w:lang w:val="en-CA"/>
        </w:rPr>
        <w:t>studied</w:t>
      </w:r>
      <w:r w:rsidR="000D5188" w:rsidRPr="00181496">
        <w:rPr>
          <w:lang w:val="en"/>
        </w:rPr>
        <w:t xml:space="preserve"> at the </w:t>
      </w:r>
      <w:r w:rsidR="001E2C63" w:rsidRPr="00181496">
        <w:rPr>
          <w:lang w:val="en"/>
        </w:rPr>
        <w:t xml:space="preserve">Collège des Jésuites in Quebec City (B.A.), Laval University (LL.L. and </w:t>
      </w:r>
      <w:r w:rsidR="003920E1" w:rsidRPr="00181496">
        <w:rPr>
          <w:lang w:val="en"/>
        </w:rPr>
        <w:t>graduate degree in private law</w:t>
      </w:r>
      <w:r w:rsidR="001E2C63" w:rsidRPr="00181496">
        <w:rPr>
          <w:lang w:val="en"/>
        </w:rPr>
        <w:t xml:space="preserve">) </w:t>
      </w:r>
      <w:r w:rsidR="0063423B" w:rsidRPr="00181496">
        <w:rPr>
          <w:lang w:val="en"/>
        </w:rPr>
        <w:t xml:space="preserve">and at </w:t>
      </w:r>
      <w:r w:rsidR="001E2C63" w:rsidRPr="00181496">
        <w:rPr>
          <w:lang w:val="en"/>
        </w:rPr>
        <w:t>the University of Toronto</w:t>
      </w:r>
      <w:r w:rsidR="0051573D" w:rsidRPr="00181496">
        <w:rPr>
          <w:lang w:val="en"/>
        </w:rPr>
        <w:t xml:space="preserve"> (LL.M.)</w:t>
      </w:r>
      <w:r w:rsidR="0063423B" w:rsidRPr="00181496">
        <w:t xml:space="preserve">. </w:t>
      </w:r>
      <w:r w:rsidR="003920E1" w:rsidRPr="00181496">
        <w:t xml:space="preserve">A top </w:t>
      </w:r>
      <w:r w:rsidR="00142FD0" w:rsidRPr="00181496">
        <w:t xml:space="preserve">jurist who received many </w:t>
      </w:r>
      <w:r w:rsidR="003920E1" w:rsidRPr="00181496">
        <w:t xml:space="preserve">distinctions, he was an active member of the legal and academic communities throughout his illustrious </w:t>
      </w:r>
      <w:r w:rsidR="00142FD0" w:rsidRPr="00181496">
        <w:t xml:space="preserve">career that spanned six decades, including three on the </w:t>
      </w:r>
      <w:r w:rsidR="00E06FA3">
        <w:t>bench.</w:t>
      </w:r>
    </w:p>
    <w:p w:rsidR="003920E1" w:rsidRPr="00181496" w:rsidRDefault="003920E1" w:rsidP="0063423B">
      <w:pPr>
        <w:widowControl w:val="0"/>
        <w:jc w:val="both"/>
        <w:rPr>
          <w:lang w:val="en"/>
        </w:rPr>
      </w:pPr>
    </w:p>
    <w:p w:rsidR="00D13193" w:rsidRPr="00181496" w:rsidRDefault="00796442" w:rsidP="00D13193">
      <w:pPr>
        <w:widowControl w:val="0"/>
        <w:jc w:val="both"/>
        <w:rPr>
          <w:lang w:val="en-CA"/>
        </w:rPr>
      </w:pPr>
      <w:r w:rsidRPr="00181496">
        <w:rPr>
          <w:lang w:val="en"/>
        </w:rPr>
        <w:t xml:space="preserve">Justice </w:t>
      </w:r>
      <w:r w:rsidR="009A7679" w:rsidRPr="00181496">
        <w:rPr>
          <w:lang w:val="en"/>
        </w:rPr>
        <w:t>LeBel</w:t>
      </w:r>
      <w:r w:rsidRPr="00181496">
        <w:rPr>
          <w:lang w:val="en"/>
        </w:rPr>
        <w:t xml:space="preserve"> was a</w:t>
      </w:r>
      <w:r w:rsidR="000D5188" w:rsidRPr="00181496">
        <w:rPr>
          <w:lang w:val="en"/>
        </w:rPr>
        <w:t>ppointed</w:t>
      </w:r>
      <w:r w:rsidR="007B0C6A" w:rsidRPr="00181496">
        <w:rPr>
          <w:lang w:val="en"/>
        </w:rPr>
        <w:t xml:space="preserve"> directly</w:t>
      </w:r>
      <w:r w:rsidR="000D5188" w:rsidRPr="00181496">
        <w:rPr>
          <w:lang w:val="en"/>
        </w:rPr>
        <w:t xml:space="preserve"> to </w:t>
      </w:r>
      <w:r w:rsidR="003920E1" w:rsidRPr="00181496">
        <w:rPr>
          <w:lang w:val="en"/>
        </w:rPr>
        <w:t xml:space="preserve">the Quebec Court of Appeal </w:t>
      </w:r>
      <w:r w:rsidR="0017463F" w:rsidRPr="00181496">
        <w:rPr>
          <w:lang w:val="en"/>
        </w:rPr>
        <w:t>on June 28,</w:t>
      </w:r>
      <w:r w:rsidR="00E06FA3">
        <w:rPr>
          <w:lang w:val="en"/>
        </w:rPr>
        <w:t xml:space="preserve"> </w:t>
      </w:r>
      <w:r w:rsidR="003920E1" w:rsidRPr="00181496">
        <w:rPr>
          <w:lang w:val="en"/>
        </w:rPr>
        <w:t xml:space="preserve">1984 </w:t>
      </w:r>
      <w:r w:rsidRPr="00181496">
        <w:rPr>
          <w:lang w:val="en"/>
        </w:rPr>
        <w:t xml:space="preserve">and elevated </w:t>
      </w:r>
      <w:r w:rsidR="000D5188" w:rsidRPr="00181496">
        <w:rPr>
          <w:lang w:val="en"/>
        </w:rPr>
        <w:t xml:space="preserve">to the </w:t>
      </w:r>
      <w:r w:rsidR="00142FD0" w:rsidRPr="00181496">
        <w:rPr>
          <w:lang w:val="en"/>
        </w:rPr>
        <w:t xml:space="preserve">Supreme Court of Canada </w:t>
      </w:r>
      <w:r w:rsidR="0017463F" w:rsidRPr="00181496">
        <w:rPr>
          <w:lang w:val="en"/>
        </w:rPr>
        <w:t>on January 7,</w:t>
      </w:r>
      <w:r w:rsidR="00142FD0" w:rsidRPr="00181496">
        <w:rPr>
          <w:lang w:val="en"/>
        </w:rPr>
        <w:t xml:space="preserve"> </w:t>
      </w:r>
      <w:r w:rsidR="003920E1" w:rsidRPr="00181496">
        <w:rPr>
          <w:lang w:val="en"/>
        </w:rPr>
        <w:t>2000</w:t>
      </w:r>
      <w:r w:rsidR="000D5188" w:rsidRPr="00181496">
        <w:rPr>
          <w:lang w:val="en"/>
        </w:rPr>
        <w:t xml:space="preserve">. </w:t>
      </w:r>
      <w:r w:rsidRPr="00181496">
        <w:rPr>
          <w:lang w:val="en-CA"/>
        </w:rPr>
        <w:t xml:space="preserve">He served on the Supreme Court of Canada for </w:t>
      </w:r>
      <w:r w:rsidR="003920E1" w:rsidRPr="00181496">
        <w:rPr>
          <w:lang w:val="en-CA"/>
        </w:rPr>
        <w:t xml:space="preserve">more than </w:t>
      </w:r>
      <w:r w:rsidR="007B0C6A" w:rsidRPr="00181496">
        <w:rPr>
          <w:lang w:val="en-CA"/>
        </w:rPr>
        <w:t>14</w:t>
      </w:r>
      <w:r w:rsidR="003920E1" w:rsidRPr="00181496">
        <w:rPr>
          <w:lang w:val="en-CA"/>
        </w:rPr>
        <w:t xml:space="preserve"> years</w:t>
      </w:r>
      <w:r w:rsidRPr="00181496">
        <w:rPr>
          <w:lang w:val="en-CA"/>
        </w:rPr>
        <w:t xml:space="preserve">, retiring on </w:t>
      </w:r>
      <w:r w:rsidR="003920E1" w:rsidRPr="00181496">
        <w:rPr>
          <w:lang w:val="en"/>
        </w:rPr>
        <w:t>November 30, 2014</w:t>
      </w:r>
      <w:r w:rsidR="000D5188" w:rsidRPr="00181496">
        <w:rPr>
          <w:lang w:val="en"/>
        </w:rPr>
        <w:t>.</w:t>
      </w:r>
    </w:p>
    <w:p w:rsidR="00747BE1" w:rsidRPr="00181496" w:rsidRDefault="00747BE1">
      <w:pPr>
        <w:widowControl w:val="0"/>
        <w:jc w:val="both"/>
        <w:rPr>
          <w:lang w:val="en-CA"/>
        </w:rPr>
      </w:pPr>
    </w:p>
    <w:p w:rsidR="007B0C6A" w:rsidRPr="00181496" w:rsidRDefault="007B0C6A" w:rsidP="00431278">
      <w:pPr>
        <w:jc w:val="both"/>
      </w:pPr>
      <w:r w:rsidRPr="00181496">
        <w:rPr>
          <w:lang w:val="en-CA"/>
        </w:rPr>
        <w:t>“</w:t>
      </w:r>
      <w:r w:rsidRPr="00181496">
        <w:t xml:space="preserve">Judges and employees are </w:t>
      </w:r>
      <w:r w:rsidR="0017463F" w:rsidRPr="00181496">
        <w:t xml:space="preserve">mourning </w:t>
      </w:r>
      <w:r w:rsidRPr="00181496">
        <w:t xml:space="preserve">the loss of </w:t>
      </w:r>
      <w:r w:rsidR="0017463F" w:rsidRPr="00181496">
        <w:t xml:space="preserve">Justice </w:t>
      </w:r>
      <w:r w:rsidRPr="00181496">
        <w:t>Louis Le</w:t>
      </w:r>
      <w:r w:rsidR="0017463F" w:rsidRPr="00181496">
        <w:t>B</w:t>
      </w:r>
      <w:r w:rsidRPr="00181496">
        <w:t>el, a man of exemplary collegiality and wisdom,” said Canada’s Chief Justice, the Right Honourable Richard Wagner, P.C. “His knowledge and love of Québec civil law is unparalleled. I am among those who have marveled at his skill in marrying civil and common law to strengthen Canada’s unique bijural jurisprudence. His legal legacy lives on in his eloquently-written decision in</w:t>
      </w:r>
      <w:r w:rsidR="0017463F" w:rsidRPr="00181496">
        <w:t xml:space="preserve"> many</w:t>
      </w:r>
      <w:r w:rsidRPr="00181496">
        <w:t xml:space="preserve"> areas</w:t>
      </w:r>
      <w:r w:rsidR="0017463F" w:rsidRPr="00181496">
        <w:t>, including</w:t>
      </w:r>
      <w:r w:rsidRPr="00181496">
        <w:t xml:space="preserve"> administrative, labour</w:t>
      </w:r>
      <w:r w:rsidR="004D269C" w:rsidRPr="00181496">
        <w:t xml:space="preserve"> and </w:t>
      </w:r>
      <w:r w:rsidRPr="00181496">
        <w:t>international law. Louis Le</w:t>
      </w:r>
      <w:r w:rsidR="0017463F" w:rsidRPr="00181496">
        <w:t>B</w:t>
      </w:r>
      <w:r w:rsidRPr="00181496">
        <w:t xml:space="preserve">el was kind and </w:t>
      </w:r>
      <w:r w:rsidR="002F4DA3" w:rsidRPr="00181496">
        <w:t xml:space="preserve">respectful of colleagues and employees </w:t>
      </w:r>
      <w:r w:rsidRPr="00181496">
        <w:t xml:space="preserve">and always demonstrated the highest </w:t>
      </w:r>
      <w:r w:rsidR="009754F0" w:rsidRPr="00181496">
        <w:t>regard</w:t>
      </w:r>
      <w:r w:rsidRPr="00181496">
        <w:t xml:space="preserve"> for the Supreme Court of Canada.”</w:t>
      </w:r>
    </w:p>
    <w:p w:rsidR="007B0C6A" w:rsidRPr="00181496" w:rsidRDefault="007B0C6A" w:rsidP="007B0C6A">
      <w:pPr>
        <w:tabs>
          <w:tab w:val="left" w:pos="4021"/>
        </w:tabs>
      </w:pPr>
    </w:p>
    <w:p w:rsidR="007B0C6A" w:rsidRPr="00181496" w:rsidRDefault="007B0C6A" w:rsidP="007B0C6A">
      <w:r w:rsidRPr="00181496">
        <w:t xml:space="preserve">The judges and staff of the Court </w:t>
      </w:r>
      <w:r w:rsidR="0017463F" w:rsidRPr="00181496">
        <w:t xml:space="preserve">extend </w:t>
      </w:r>
      <w:r w:rsidRPr="00181496">
        <w:t>their most sincere condolences to his family.</w:t>
      </w:r>
    </w:p>
    <w:p w:rsidR="00747BE1" w:rsidRPr="00181496" w:rsidRDefault="00747BE1">
      <w:pPr>
        <w:widowControl w:val="0"/>
        <w:jc w:val="both"/>
      </w:pPr>
    </w:p>
    <w:p w:rsidR="007B0C6A" w:rsidRPr="00181496" w:rsidRDefault="009A7679" w:rsidP="002D0E7D">
      <w:pPr>
        <w:ind w:left="1440" w:hanging="1440"/>
      </w:pPr>
      <w:r w:rsidRPr="00181496">
        <w:t>Stéphanie Bachand</w:t>
      </w:r>
    </w:p>
    <w:p w:rsidR="007B0C6A" w:rsidRPr="00181496" w:rsidRDefault="002D0E7D" w:rsidP="002D0E7D">
      <w:pPr>
        <w:ind w:left="1440" w:hanging="1440"/>
      </w:pPr>
      <w:r w:rsidRPr="00181496">
        <w:t>Executive Legal Officer</w:t>
      </w:r>
      <w:r w:rsidR="009A7679" w:rsidRPr="00181496">
        <w:t xml:space="preserve"> and Chief of Staff</w:t>
      </w:r>
    </w:p>
    <w:p w:rsidR="002D0E7D" w:rsidRPr="00181496" w:rsidRDefault="002D0E7D" w:rsidP="002D0E7D">
      <w:pPr>
        <w:ind w:left="1440" w:hanging="1440"/>
        <w:rPr>
          <w:lang w:val="fr-CA"/>
        </w:rPr>
      </w:pPr>
      <w:r w:rsidRPr="00181496">
        <w:rPr>
          <w:lang w:val="fr-CA"/>
        </w:rPr>
        <w:t>613</w:t>
      </w:r>
      <w:r w:rsidR="00E06FA3">
        <w:rPr>
          <w:lang w:val="fr-CA"/>
        </w:rPr>
        <w:t>-</w:t>
      </w:r>
      <w:r w:rsidRPr="00181496">
        <w:rPr>
          <w:lang w:val="fr-CA"/>
        </w:rPr>
        <w:t>996-9296</w:t>
      </w:r>
    </w:p>
    <w:p w:rsidR="00201F54" w:rsidRPr="00181496" w:rsidRDefault="00201F54">
      <w:pPr>
        <w:widowControl w:val="0"/>
        <w:jc w:val="both"/>
        <w:rPr>
          <w:lang w:val="fr-CA"/>
        </w:rPr>
      </w:pPr>
    </w:p>
    <w:p w:rsidR="00201F54" w:rsidRPr="00181496" w:rsidRDefault="00201F54">
      <w:pPr>
        <w:widowControl w:val="0"/>
        <w:jc w:val="both"/>
        <w:rPr>
          <w:lang w:val="fr-CA"/>
        </w:rPr>
      </w:pPr>
      <w:r w:rsidRPr="00181496">
        <w:rPr>
          <w:lang w:val="fr-CA"/>
        </w:rPr>
        <w:t>****</w:t>
      </w:r>
    </w:p>
    <w:p w:rsidR="003A3A92" w:rsidRPr="00E06FA3" w:rsidRDefault="003A3A92">
      <w:pPr>
        <w:rPr>
          <w:lang w:val="fr-CA"/>
        </w:rPr>
      </w:pPr>
    </w:p>
    <w:p w:rsidR="00201F54" w:rsidRPr="00181496" w:rsidRDefault="00201F54">
      <w:pPr>
        <w:widowControl w:val="0"/>
        <w:jc w:val="both"/>
        <w:rPr>
          <w:b/>
          <w:lang w:val="fr-CA"/>
        </w:rPr>
      </w:pPr>
      <w:r w:rsidRPr="00181496">
        <w:rPr>
          <w:b/>
          <w:lang w:val="fr-CA"/>
        </w:rPr>
        <w:t>POUR DIFFUSION IMMÉDIATE</w:t>
      </w:r>
    </w:p>
    <w:p w:rsidR="00747BE1" w:rsidRPr="00181496" w:rsidRDefault="00747BE1">
      <w:pPr>
        <w:widowControl w:val="0"/>
        <w:jc w:val="both"/>
        <w:rPr>
          <w:lang w:val="fr-CA"/>
        </w:rPr>
      </w:pPr>
    </w:p>
    <w:p w:rsidR="0017463F" w:rsidRPr="00181496" w:rsidRDefault="0017463F">
      <w:pPr>
        <w:widowControl w:val="0"/>
        <w:jc w:val="both"/>
        <w:rPr>
          <w:b/>
          <w:lang w:val="fr-CA"/>
        </w:rPr>
      </w:pPr>
      <w:r w:rsidRPr="00181496">
        <w:rPr>
          <w:b/>
          <w:lang w:val="fr-CA"/>
        </w:rPr>
        <w:t xml:space="preserve">La Cour suprême du Canada </w:t>
      </w:r>
      <w:r w:rsidR="002F4DA3" w:rsidRPr="00181496">
        <w:rPr>
          <w:b/>
          <w:lang w:val="fr-CA"/>
        </w:rPr>
        <w:t>déplore le décè</w:t>
      </w:r>
      <w:r w:rsidRPr="00181496">
        <w:rPr>
          <w:b/>
          <w:lang w:val="fr-CA"/>
        </w:rPr>
        <w:t>s</w:t>
      </w:r>
      <w:r w:rsidR="002F4DA3" w:rsidRPr="00181496">
        <w:rPr>
          <w:b/>
          <w:lang w:val="fr-CA"/>
        </w:rPr>
        <w:t xml:space="preserve"> de l’honorable Louis LeBel</w:t>
      </w:r>
    </w:p>
    <w:p w:rsidR="0017463F" w:rsidRPr="00181496" w:rsidRDefault="0017463F">
      <w:pPr>
        <w:widowControl w:val="0"/>
        <w:jc w:val="both"/>
        <w:rPr>
          <w:lang w:val="fr-CA"/>
        </w:rPr>
      </w:pPr>
    </w:p>
    <w:p w:rsidR="00746AF3" w:rsidRPr="00181496" w:rsidRDefault="00747BE1" w:rsidP="00746AF3">
      <w:pPr>
        <w:widowControl w:val="0"/>
        <w:jc w:val="both"/>
        <w:rPr>
          <w:lang w:val="fr-CA"/>
        </w:rPr>
      </w:pPr>
      <w:r w:rsidRPr="00181496">
        <w:rPr>
          <w:b/>
          <w:lang w:val="fr-CA"/>
        </w:rPr>
        <w:t xml:space="preserve">OTTAWA, le </w:t>
      </w:r>
      <w:r w:rsidR="003E4D50" w:rsidRPr="00181496">
        <w:rPr>
          <w:b/>
          <w:lang w:val="fr-CA"/>
        </w:rPr>
        <w:t xml:space="preserve">8 juin </w:t>
      </w:r>
      <w:r w:rsidR="006E6AEB" w:rsidRPr="00181496">
        <w:rPr>
          <w:b/>
          <w:lang w:val="fr-CA"/>
        </w:rPr>
        <w:t>20</w:t>
      </w:r>
      <w:r w:rsidR="00201F54" w:rsidRPr="00181496">
        <w:rPr>
          <w:b/>
          <w:lang w:val="fr-CA"/>
        </w:rPr>
        <w:t>2</w:t>
      </w:r>
      <w:r w:rsidR="003E4D50" w:rsidRPr="00181496">
        <w:rPr>
          <w:b/>
          <w:lang w:val="fr-CA"/>
        </w:rPr>
        <w:t>3</w:t>
      </w:r>
      <w:r w:rsidR="006E6AEB" w:rsidRPr="00181496">
        <w:rPr>
          <w:b/>
          <w:lang w:val="fr-CA"/>
        </w:rPr>
        <w:t xml:space="preserve"> </w:t>
      </w:r>
      <w:r w:rsidRPr="00181496">
        <w:rPr>
          <w:lang w:val="fr-CA"/>
        </w:rPr>
        <w:t xml:space="preserve">– </w:t>
      </w:r>
      <w:r w:rsidR="00D712C7" w:rsidRPr="00181496">
        <w:rPr>
          <w:lang w:val="fr-CA"/>
        </w:rPr>
        <w:t xml:space="preserve">C’est avec tristesse que </w:t>
      </w:r>
      <w:r w:rsidR="00E81A03" w:rsidRPr="00181496">
        <w:rPr>
          <w:lang w:val="fr-CA"/>
        </w:rPr>
        <w:t xml:space="preserve">les juges et le personnel de </w:t>
      </w:r>
      <w:r w:rsidR="00D712C7" w:rsidRPr="00181496">
        <w:rPr>
          <w:lang w:val="fr-CA"/>
        </w:rPr>
        <w:t xml:space="preserve">la Cour suprême du Canada </w:t>
      </w:r>
      <w:r w:rsidR="00E81A03" w:rsidRPr="00181496">
        <w:rPr>
          <w:lang w:val="fr-CA"/>
        </w:rPr>
        <w:t>ont</w:t>
      </w:r>
      <w:r w:rsidR="00D712C7" w:rsidRPr="00181496">
        <w:rPr>
          <w:lang w:val="fr-CA"/>
        </w:rPr>
        <w:t xml:space="preserve"> appris que </w:t>
      </w:r>
      <w:hyperlink r:id="rId5" w:history="1">
        <w:r w:rsidR="00D712C7" w:rsidRPr="00181496">
          <w:rPr>
            <w:rStyle w:val="Hyperlink"/>
            <w:lang w:val="fr-CA"/>
          </w:rPr>
          <w:t>l</w:t>
        </w:r>
        <w:r w:rsidRPr="00181496">
          <w:rPr>
            <w:rStyle w:val="Hyperlink"/>
            <w:lang w:val="fr-CA"/>
          </w:rPr>
          <w:t xml:space="preserve">’honorable </w:t>
        </w:r>
        <w:r w:rsidR="003E4D50" w:rsidRPr="00181496">
          <w:rPr>
            <w:rStyle w:val="Hyperlink"/>
            <w:lang w:val="fr-CA"/>
          </w:rPr>
          <w:t>Louis LeBel</w:t>
        </w:r>
      </w:hyperlink>
      <w:r w:rsidR="00D712C7" w:rsidRPr="00181496">
        <w:rPr>
          <w:lang w:val="fr-CA"/>
        </w:rPr>
        <w:t xml:space="preserve"> </w:t>
      </w:r>
      <w:r w:rsidRPr="00181496">
        <w:rPr>
          <w:lang w:val="fr-CA"/>
        </w:rPr>
        <w:t xml:space="preserve">est décédé </w:t>
      </w:r>
      <w:r w:rsidR="002F4DA3" w:rsidRPr="00181496">
        <w:rPr>
          <w:lang w:val="fr-CA"/>
        </w:rPr>
        <w:t>aujourd’hui</w:t>
      </w:r>
      <w:r w:rsidR="00F42BE3" w:rsidRPr="00181496">
        <w:rPr>
          <w:lang w:val="fr-CA"/>
        </w:rPr>
        <w:t xml:space="preserve">. Né le 30 novembre 1939, </w:t>
      </w:r>
      <w:r w:rsidR="009C44D6" w:rsidRPr="00181496">
        <w:rPr>
          <w:lang w:val="fr-CA"/>
        </w:rPr>
        <w:t xml:space="preserve">le juge </w:t>
      </w:r>
      <w:r w:rsidR="00F42BE3" w:rsidRPr="00181496">
        <w:rPr>
          <w:lang w:val="fr-CA"/>
        </w:rPr>
        <w:t xml:space="preserve">LeBel a étudié au Collège des Jésuites (B.A.), à l’Université Laval (LL.L et diplôme d’études supérieures en droit privé) et à l’Université de Toronto (LL.M.). Juriste </w:t>
      </w:r>
      <w:r w:rsidR="00746AF3" w:rsidRPr="00181496">
        <w:rPr>
          <w:lang w:val="fr-CA"/>
        </w:rPr>
        <w:t>de premier plan</w:t>
      </w:r>
      <w:r w:rsidR="002F4DA3" w:rsidRPr="00181496">
        <w:rPr>
          <w:lang w:val="fr-CA"/>
        </w:rPr>
        <w:t xml:space="preserve"> ayant </w:t>
      </w:r>
      <w:r w:rsidR="00746AF3" w:rsidRPr="00181496">
        <w:rPr>
          <w:lang w:val="fr-CA"/>
        </w:rPr>
        <w:t xml:space="preserve">reçu de nombreuses distinctions, il a été un membre actif des communautés juridique et universitaire tout au long de son illustre carrière, qui s’est étalée sur six décennies, </w:t>
      </w:r>
      <w:r w:rsidR="00211001" w:rsidRPr="00181496">
        <w:rPr>
          <w:lang w:val="fr-CA"/>
        </w:rPr>
        <w:t>dont trois au cours desquelles il a servi au sein de la magistrature</w:t>
      </w:r>
      <w:r w:rsidR="00E06FA3">
        <w:rPr>
          <w:lang w:val="fr-CA"/>
        </w:rPr>
        <w:t>.</w:t>
      </w:r>
    </w:p>
    <w:p w:rsidR="00746AF3" w:rsidRPr="00181496" w:rsidRDefault="00746AF3" w:rsidP="00746AF3">
      <w:pPr>
        <w:widowControl w:val="0"/>
        <w:jc w:val="both"/>
        <w:rPr>
          <w:lang w:val="fr-CA"/>
        </w:rPr>
      </w:pPr>
    </w:p>
    <w:p w:rsidR="00746AF3" w:rsidRPr="00181496" w:rsidRDefault="00746AF3" w:rsidP="00746AF3">
      <w:pPr>
        <w:widowControl w:val="0"/>
        <w:jc w:val="both"/>
        <w:rPr>
          <w:lang w:val="fr-CA"/>
        </w:rPr>
      </w:pPr>
      <w:r w:rsidRPr="00181496">
        <w:rPr>
          <w:lang w:val="fr-CA"/>
        </w:rPr>
        <w:t xml:space="preserve">Le juge LeBel a été nommé directement à la Cour d’appel du Québec </w:t>
      </w:r>
      <w:r w:rsidR="002F4DA3" w:rsidRPr="00181496">
        <w:rPr>
          <w:lang w:val="fr-CA"/>
        </w:rPr>
        <w:t xml:space="preserve">le 28 juin </w:t>
      </w:r>
      <w:r w:rsidRPr="00181496">
        <w:rPr>
          <w:lang w:val="fr-CA"/>
        </w:rPr>
        <w:t>1984</w:t>
      </w:r>
      <w:r w:rsidR="00211001" w:rsidRPr="00181496">
        <w:rPr>
          <w:lang w:val="fr-CA"/>
        </w:rPr>
        <w:t xml:space="preserve">. Il a ensuite été nommé </w:t>
      </w:r>
      <w:r w:rsidRPr="00181496">
        <w:rPr>
          <w:lang w:val="fr-CA"/>
        </w:rPr>
        <w:t xml:space="preserve">à la Cour suprême du Canada </w:t>
      </w:r>
      <w:r w:rsidR="002F4DA3" w:rsidRPr="00181496">
        <w:rPr>
          <w:lang w:val="fr-CA"/>
        </w:rPr>
        <w:t>le 7</w:t>
      </w:r>
      <w:r w:rsidRPr="00181496">
        <w:rPr>
          <w:lang w:val="fr-CA"/>
        </w:rPr>
        <w:t xml:space="preserve"> janvier 2000</w:t>
      </w:r>
      <w:r w:rsidR="00211001" w:rsidRPr="00181496">
        <w:rPr>
          <w:lang w:val="fr-CA"/>
        </w:rPr>
        <w:t>, où i</w:t>
      </w:r>
      <w:r w:rsidRPr="00181496">
        <w:rPr>
          <w:lang w:val="fr-CA"/>
        </w:rPr>
        <w:t xml:space="preserve">l a siégé pendant 14 ans, </w:t>
      </w:r>
      <w:r w:rsidR="00211001" w:rsidRPr="00181496">
        <w:rPr>
          <w:lang w:val="fr-CA"/>
        </w:rPr>
        <w:t>jusqu’à son départ à l</w:t>
      </w:r>
      <w:r w:rsidRPr="00181496">
        <w:rPr>
          <w:lang w:val="fr-CA"/>
        </w:rPr>
        <w:t xml:space="preserve">a retraite </w:t>
      </w:r>
      <w:r w:rsidR="00211001" w:rsidRPr="00181496">
        <w:rPr>
          <w:lang w:val="fr-CA"/>
        </w:rPr>
        <w:t xml:space="preserve">le 30 novembre </w:t>
      </w:r>
      <w:r w:rsidRPr="00181496">
        <w:rPr>
          <w:lang w:val="fr-CA"/>
        </w:rPr>
        <w:t>2014.</w:t>
      </w:r>
    </w:p>
    <w:p w:rsidR="00746AF3" w:rsidRPr="00181496" w:rsidRDefault="00746AF3" w:rsidP="00746AF3">
      <w:pPr>
        <w:widowControl w:val="0"/>
        <w:jc w:val="both"/>
        <w:rPr>
          <w:lang w:val="fr-CA"/>
        </w:rPr>
      </w:pPr>
    </w:p>
    <w:p w:rsidR="00746AF3" w:rsidRDefault="00211001" w:rsidP="00431278">
      <w:pPr>
        <w:jc w:val="both"/>
        <w:rPr>
          <w:lang w:val="fr-CA"/>
        </w:rPr>
      </w:pPr>
      <w:r w:rsidRPr="00181496">
        <w:rPr>
          <w:lang w:val="fr-CA"/>
        </w:rPr>
        <w:t>« Les juges et le personnel sont attristés par le décès du juge LeBel, un homme d’une sagesse et d’une collégialité exemplaires</w:t>
      </w:r>
      <w:r w:rsidR="00903A1C" w:rsidRPr="00181496">
        <w:rPr>
          <w:lang w:val="fr-CA"/>
        </w:rPr>
        <w:t xml:space="preserve"> », a déclaré le juge en chef du Canada, le très honorable </w:t>
      </w:r>
      <w:r w:rsidR="00746AF3" w:rsidRPr="00181496">
        <w:rPr>
          <w:lang w:val="fr-CA"/>
        </w:rPr>
        <w:t xml:space="preserve">Richard Wagner, </w:t>
      </w:r>
      <w:r w:rsidR="00903A1C" w:rsidRPr="00181496">
        <w:rPr>
          <w:lang w:val="fr-CA"/>
        </w:rPr>
        <w:t>C.</w:t>
      </w:r>
      <w:r w:rsidR="00746AF3" w:rsidRPr="00181496">
        <w:rPr>
          <w:lang w:val="fr-CA"/>
        </w:rPr>
        <w:t xml:space="preserve">P. </w:t>
      </w:r>
      <w:r w:rsidR="00903A1C" w:rsidRPr="00181496">
        <w:rPr>
          <w:lang w:val="fr-CA"/>
        </w:rPr>
        <w:t xml:space="preserve">« Sa connaissance du droit civil québécois et son amour pour celui-ci étaient incomparables. Je fais partie de ceux et celles qui étaient émerveillés par son aptitude à marier le droit civil et la </w:t>
      </w:r>
      <w:r w:rsidR="00746AF3" w:rsidRPr="00181496">
        <w:rPr>
          <w:lang w:val="fr-CA"/>
        </w:rPr>
        <w:t xml:space="preserve">common law </w:t>
      </w:r>
      <w:r w:rsidR="00903A1C" w:rsidRPr="00181496">
        <w:rPr>
          <w:lang w:val="fr-CA"/>
        </w:rPr>
        <w:t xml:space="preserve">afin de renforcer la jurisprudence </w:t>
      </w:r>
      <w:r w:rsidR="0054452F" w:rsidRPr="00181496">
        <w:rPr>
          <w:lang w:val="fr-CA"/>
        </w:rPr>
        <w:t>bijuridique canadienne, unique en son genre</w:t>
      </w:r>
      <w:r w:rsidR="00746AF3" w:rsidRPr="00181496">
        <w:rPr>
          <w:lang w:val="fr-CA"/>
        </w:rPr>
        <w:t xml:space="preserve">. </w:t>
      </w:r>
      <w:r w:rsidR="0054452F" w:rsidRPr="00181496">
        <w:rPr>
          <w:lang w:val="fr-CA"/>
        </w:rPr>
        <w:t xml:space="preserve">Il lègue en héritage juridique des décisions éloquemment rédigées </w:t>
      </w:r>
      <w:r w:rsidR="002F4DA3" w:rsidRPr="00181496">
        <w:rPr>
          <w:lang w:val="fr-CA"/>
        </w:rPr>
        <w:t xml:space="preserve">notamment </w:t>
      </w:r>
      <w:r w:rsidR="0054452F" w:rsidRPr="00181496">
        <w:rPr>
          <w:lang w:val="fr-CA"/>
        </w:rPr>
        <w:t>en droit administratif, en droit international, ainsi qu’en droit du travail</w:t>
      </w:r>
      <w:r w:rsidR="004D269C" w:rsidRPr="00181496">
        <w:rPr>
          <w:lang w:val="fr-CA"/>
        </w:rPr>
        <w:t>.</w:t>
      </w:r>
      <w:r w:rsidR="00AE6E09" w:rsidRPr="00181496">
        <w:rPr>
          <w:lang w:val="fr-CA"/>
        </w:rPr>
        <w:t xml:space="preserve"> </w:t>
      </w:r>
      <w:r w:rsidR="00746AF3" w:rsidRPr="00181496">
        <w:rPr>
          <w:lang w:val="fr-CA"/>
        </w:rPr>
        <w:t>Louis Le</w:t>
      </w:r>
      <w:r w:rsidR="002F4DA3" w:rsidRPr="00181496">
        <w:rPr>
          <w:lang w:val="fr-CA"/>
        </w:rPr>
        <w:t>B</w:t>
      </w:r>
      <w:r w:rsidR="00746AF3" w:rsidRPr="00181496">
        <w:rPr>
          <w:lang w:val="fr-CA"/>
        </w:rPr>
        <w:t xml:space="preserve">el </w:t>
      </w:r>
      <w:r w:rsidR="00AE6E09" w:rsidRPr="00181496">
        <w:rPr>
          <w:lang w:val="fr-CA"/>
        </w:rPr>
        <w:t xml:space="preserve">était un homme gentil et </w:t>
      </w:r>
      <w:r w:rsidR="009754F0" w:rsidRPr="00181496">
        <w:rPr>
          <w:lang w:val="fr-CA"/>
        </w:rPr>
        <w:t>empathique envers ses collègues et le personnel</w:t>
      </w:r>
      <w:r w:rsidR="00AE6E09" w:rsidRPr="00181496">
        <w:rPr>
          <w:lang w:val="fr-CA"/>
        </w:rPr>
        <w:t>, qui a toujours démontré un immense respect pour la Cour suprême du Canada</w:t>
      </w:r>
      <w:r w:rsidR="00746AF3" w:rsidRPr="00181496">
        <w:rPr>
          <w:lang w:val="fr-CA"/>
        </w:rPr>
        <w:t>.</w:t>
      </w:r>
      <w:r w:rsidR="00AE6E09" w:rsidRPr="00181496">
        <w:rPr>
          <w:lang w:val="fr-CA"/>
        </w:rPr>
        <w:t xml:space="preserve"> »</w:t>
      </w:r>
    </w:p>
    <w:p w:rsidR="00872274" w:rsidRPr="00431278" w:rsidRDefault="00872274" w:rsidP="00BD465D">
      <w:pPr>
        <w:tabs>
          <w:tab w:val="left" w:pos="4021"/>
        </w:tabs>
        <w:rPr>
          <w:lang w:val="fr-CA"/>
        </w:rPr>
      </w:pPr>
    </w:p>
    <w:p w:rsidR="00796442" w:rsidRDefault="00796442" w:rsidP="00796442">
      <w:pPr>
        <w:widowControl w:val="0"/>
        <w:jc w:val="both"/>
        <w:rPr>
          <w:lang w:val="fr-CA"/>
        </w:rPr>
      </w:pPr>
      <w:r>
        <w:rPr>
          <w:lang w:val="fr-CA"/>
        </w:rPr>
        <w:t>Les juges et le personnel de la Cour adressent leurs</w:t>
      </w:r>
      <w:r w:rsidR="00CD073C">
        <w:rPr>
          <w:lang w:val="fr-CA"/>
        </w:rPr>
        <w:t xml:space="preserve"> plus</w:t>
      </w:r>
      <w:r>
        <w:rPr>
          <w:lang w:val="fr-CA"/>
        </w:rPr>
        <w:t xml:space="preserve"> </w:t>
      </w:r>
      <w:r w:rsidR="00CD073C">
        <w:rPr>
          <w:lang w:val="fr-CA"/>
        </w:rPr>
        <w:t xml:space="preserve">sincères </w:t>
      </w:r>
      <w:r>
        <w:rPr>
          <w:lang w:val="fr-CA"/>
        </w:rPr>
        <w:t xml:space="preserve">condoléances </w:t>
      </w:r>
      <w:r w:rsidR="00E06FA3">
        <w:rPr>
          <w:lang w:val="fr-CA"/>
        </w:rPr>
        <w:t>à sa famille.</w:t>
      </w:r>
    </w:p>
    <w:p w:rsidR="00796442" w:rsidRDefault="00796442">
      <w:pPr>
        <w:widowControl w:val="0"/>
        <w:jc w:val="both"/>
        <w:rPr>
          <w:lang w:val="fr-CA"/>
        </w:rPr>
      </w:pPr>
    </w:p>
    <w:p w:rsidR="009B1680" w:rsidRDefault="00AE6E09" w:rsidP="00C27F22">
      <w:pPr>
        <w:rPr>
          <w:lang w:val="fr-CA"/>
        </w:rPr>
      </w:pPr>
      <w:bookmarkStart w:id="0" w:name="_GoBack"/>
      <w:bookmarkEnd w:id="0"/>
      <w:r>
        <w:rPr>
          <w:lang w:val="fr-CA"/>
        </w:rPr>
        <w:t>Stéphanie Bachand</w:t>
      </w:r>
      <w:r w:rsidR="002D0E7D">
        <w:rPr>
          <w:lang w:val="fr-CA"/>
        </w:rPr>
        <w:br/>
        <w:t>Conseillè</w:t>
      </w:r>
      <w:r w:rsidR="002D0E7D" w:rsidRPr="001B40EC">
        <w:rPr>
          <w:lang w:val="fr-CA"/>
        </w:rPr>
        <w:t>r</w:t>
      </w:r>
      <w:r w:rsidR="002D0E7D">
        <w:rPr>
          <w:lang w:val="fr-CA"/>
        </w:rPr>
        <w:t>e</w:t>
      </w:r>
      <w:r w:rsidR="002D0E7D" w:rsidRPr="001B40EC">
        <w:rPr>
          <w:lang w:val="fr-CA"/>
        </w:rPr>
        <w:t xml:space="preserve"> juridique principal</w:t>
      </w:r>
      <w:r w:rsidR="002D0E7D">
        <w:rPr>
          <w:lang w:val="fr-CA"/>
        </w:rPr>
        <w:t>e</w:t>
      </w:r>
      <w:r>
        <w:rPr>
          <w:lang w:val="fr-CA"/>
        </w:rPr>
        <w:t xml:space="preserve"> et chef de cabinet</w:t>
      </w:r>
      <w:r w:rsidR="002D0E7D">
        <w:rPr>
          <w:lang w:val="fr-CA"/>
        </w:rPr>
        <w:br/>
      </w:r>
      <w:r w:rsidR="002D0E7D" w:rsidRPr="001B40EC">
        <w:rPr>
          <w:lang w:val="fr-CA"/>
        </w:rPr>
        <w:t>613</w:t>
      </w:r>
      <w:r w:rsidR="00E06FA3">
        <w:rPr>
          <w:lang w:val="fr-CA"/>
        </w:rPr>
        <w:t>-</w:t>
      </w:r>
      <w:r w:rsidR="002D0E7D" w:rsidRPr="001B40EC">
        <w:rPr>
          <w:lang w:val="fr-CA"/>
        </w:rPr>
        <w:t>996-9296</w:t>
      </w:r>
    </w:p>
    <w:p w:rsidR="00201F54" w:rsidRDefault="00201F54" w:rsidP="002D0E7D">
      <w:pPr>
        <w:ind w:left="1440" w:hanging="1440"/>
        <w:rPr>
          <w:lang w:val="fr-CA"/>
        </w:rPr>
      </w:pPr>
    </w:p>
    <w:sectPr w:rsidR="00201F5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D"/>
    <w:rsid w:val="000C0DA3"/>
    <w:rsid w:val="000D5188"/>
    <w:rsid w:val="000E5C10"/>
    <w:rsid w:val="00142FD0"/>
    <w:rsid w:val="001544E7"/>
    <w:rsid w:val="0017463F"/>
    <w:rsid w:val="00181496"/>
    <w:rsid w:val="001E2C63"/>
    <w:rsid w:val="00201F54"/>
    <w:rsid w:val="002030E1"/>
    <w:rsid w:val="00204514"/>
    <w:rsid w:val="00211001"/>
    <w:rsid w:val="002D0E7D"/>
    <w:rsid w:val="002F4DA3"/>
    <w:rsid w:val="003027A5"/>
    <w:rsid w:val="00324CDD"/>
    <w:rsid w:val="003920E1"/>
    <w:rsid w:val="003A3A92"/>
    <w:rsid w:val="003B37EC"/>
    <w:rsid w:val="003E4D50"/>
    <w:rsid w:val="003F6B02"/>
    <w:rsid w:val="003F6F53"/>
    <w:rsid w:val="00431278"/>
    <w:rsid w:val="00493FCE"/>
    <w:rsid w:val="004D269C"/>
    <w:rsid w:val="004F1422"/>
    <w:rsid w:val="0051573D"/>
    <w:rsid w:val="0054452F"/>
    <w:rsid w:val="005513D3"/>
    <w:rsid w:val="005A0888"/>
    <w:rsid w:val="0063423B"/>
    <w:rsid w:val="006A17BD"/>
    <w:rsid w:val="006E6AEB"/>
    <w:rsid w:val="00706333"/>
    <w:rsid w:val="00746AF3"/>
    <w:rsid w:val="00747BE1"/>
    <w:rsid w:val="00796442"/>
    <w:rsid w:val="007B0C6A"/>
    <w:rsid w:val="00872274"/>
    <w:rsid w:val="00873608"/>
    <w:rsid w:val="008D6D25"/>
    <w:rsid w:val="008E7D77"/>
    <w:rsid w:val="00903A1C"/>
    <w:rsid w:val="009754F0"/>
    <w:rsid w:val="009A7679"/>
    <w:rsid w:val="009B1680"/>
    <w:rsid w:val="009C44D6"/>
    <w:rsid w:val="009F7A87"/>
    <w:rsid w:val="00A41834"/>
    <w:rsid w:val="00A4786A"/>
    <w:rsid w:val="00A94B9C"/>
    <w:rsid w:val="00AE6E09"/>
    <w:rsid w:val="00BD465D"/>
    <w:rsid w:val="00C27F22"/>
    <w:rsid w:val="00CD073C"/>
    <w:rsid w:val="00D13193"/>
    <w:rsid w:val="00D712C7"/>
    <w:rsid w:val="00E06FA3"/>
    <w:rsid w:val="00E31BFA"/>
    <w:rsid w:val="00E376DE"/>
    <w:rsid w:val="00E659FD"/>
    <w:rsid w:val="00E81A03"/>
    <w:rsid w:val="00EE33B0"/>
    <w:rsid w:val="00F42BE3"/>
    <w:rsid w:val="00F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305A7-7BC1-4EF1-8503-4E4787AE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b/>
      <w:sz w:val="48"/>
    </w:rPr>
  </w:style>
  <w:style w:type="paragraph" w:customStyle="1" w:styleId="H2">
    <w:name w:val="H2"/>
    <w:basedOn w:val="Normal"/>
    <w:pPr>
      <w:widowControl w:val="0"/>
    </w:pPr>
    <w:rPr>
      <w:b/>
      <w:sz w:val="36"/>
    </w:rPr>
  </w:style>
  <w:style w:type="paragraph" w:customStyle="1" w:styleId="H3">
    <w:name w:val="H3"/>
    <w:basedOn w:val="Normal"/>
    <w:pPr>
      <w:widowControl w:val="0"/>
    </w:pPr>
    <w:rPr>
      <w:b/>
      <w:sz w:val="28"/>
    </w:rPr>
  </w:style>
  <w:style w:type="paragraph" w:customStyle="1" w:styleId="H4">
    <w:name w:val="H4"/>
    <w:basedOn w:val="Normal"/>
    <w:pPr>
      <w:widowControl w:val="0"/>
    </w:pPr>
    <w:rPr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Hyperlink">
    <w:name w:val="Hyperlink"/>
    <w:uiPriority w:val="99"/>
    <w:unhideWhenUsed/>
    <w:rsid w:val="0020451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1680"/>
    <w:rPr>
      <w:rFonts w:ascii="Segoe UI" w:hAnsi="Segoe UI" w:cs="Segoe UI"/>
      <w:sz w:val="18"/>
      <w:szCs w:val="18"/>
    </w:rPr>
  </w:style>
  <w:style w:type="character" w:customStyle="1" w:styleId="decisia-reflex2-icon">
    <w:name w:val="decisia-reflex2-icon"/>
    <w:basedOn w:val="DefaultParagraphFont"/>
    <w:rsid w:val="006A17BD"/>
  </w:style>
  <w:style w:type="character" w:styleId="CommentReference">
    <w:name w:val="annotation reference"/>
    <w:basedOn w:val="DefaultParagraphFont"/>
    <w:uiPriority w:val="99"/>
    <w:semiHidden/>
    <w:unhideWhenUsed/>
    <w:rsid w:val="00515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7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7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44E7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154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c-csc.ca/judges-juges/bio-fra.aspx?id=louis-lebel" TargetMode="External"/><Relationship Id="rId4" Type="http://schemas.openxmlformats.org/officeDocument/2006/relationships/hyperlink" Target="https://www.scc-csc.ca/judges-juges/bio-eng.aspx?id=louis-leb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609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Court of Canada</Company>
  <LinksUpToDate>false</LinksUpToDate>
  <CharactersWithSpaces>3869</CharactersWithSpaces>
  <SharedDoc>false</SharedDoc>
  <HLinks>
    <vt:vector size="12" baseType="variant">
      <vt:variant>
        <vt:i4>5111810</vt:i4>
      </vt:variant>
      <vt:variant>
        <vt:i4>5</vt:i4>
      </vt:variant>
      <vt:variant>
        <vt:i4>0</vt:i4>
      </vt:variant>
      <vt:variant>
        <vt:i4>5</vt:i4>
      </vt:variant>
      <vt:variant>
        <vt:lpwstr>https://www.scc-csc.ca/judges-juges/bio-fra.aspx?id=peter-decarteret-cory</vt:lpwstr>
      </vt:variant>
      <vt:variant>
        <vt:lpwstr/>
      </vt:variant>
      <vt:variant>
        <vt:i4>5373959</vt:i4>
      </vt:variant>
      <vt:variant>
        <vt:i4>2</vt:i4>
      </vt:variant>
      <vt:variant>
        <vt:i4>0</vt:i4>
      </vt:variant>
      <vt:variant>
        <vt:i4>5</vt:i4>
      </vt:variant>
      <vt:variant>
        <vt:lpwstr>https://www.scc-csc.ca/judges-juges/bio-eng.aspx?id=peter-decarteret-cory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Portelance Chantal</dc:creator>
  <cp:keywords/>
  <cp:lastModifiedBy>Carrière Caroline</cp:lastModifiedBy>
  <cp:revision>4</cp:revision>
  <cp:lastPrinted>2023-06-08T20:12:00Z</cp:lastPrinted>
  <dcterms:created xsi:type="dcterms:W3CDTF">2023-06-08T20:12:00Z</dcterms:created>
  <dcterms:modified xsi:type="dcterms:W3CDTF">2023-06-08T20:43:00Z</dcterms:modified>
</cp:coreProperties>
</file>