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8F7B9" w14:textId="77777777" w:rsidR="004D06EE" w:rsidRPr="001103E6" w:rsidRDefault="00C27A06">
      <w:pPr>
        <w:jc w:val="both"/>
        <w:rPr>
          <w:sz w:val="24"/>
          <w:szCs w:val="24"/>
        </w:rPr>
      </w:pPr>
      <w:r w:rsidRPr="001103E6">
        <w:rPr>
          <w:sz w:val="24"/>
          <w:szCs w:val="24"/>
        </w:rPr>
        <w:fldChar w:fldCharType="begin"/>
      </w:r>
      <w:r w:rsidR="005A13B5" w:rsidRPr="001103E6">
        <w:rPr>
          <w:sz w:val="24"/>
          <w:szCs w:val="24"/>
        </w:rPr>
        <w:instrText xml:space="preserve"> SEQ CHAPTER \h \r 1</w:instrText>
      </w:r>
      <w:r w:rsidRPr="001103E6">
        <w:rPr>
          <w:sz w:val="24"/>
          <w:szCs w:val="24"/>
        </w:rPr>
        <w:fldChar w:fldCharType="end"/>
      </w:r>
      <w:r w:rsidR="005A13B5" w:rsidRPr="001103E6">
        <w:rPr>
          <w:b/>
          <w:bCs/>
          <w:sz w:val="24"/>
          <w:szCs w:val="24"/>
        </w:rPr>
        <w:t>FOR IMMEDIATE RELEASE</w:t>
      </w:r>
    </w:p>
    <w:p w14:paraId="1E1432A0" w14:textId="77777777" w:rsidR="004D06EE" w:rsidRPr="001103E6" w:rsidRDefault="004D06EE">
      <w:pPr>
        <w:jc w:val="both"/>
        <w:rPr>
          <w:sz w:val="24"/>
          <w:szCs w:val="24"/>
        </w:rPr>
      </w:pPr>
    </w:p>
    <w:p w14:paraId="07E6E35E" w14:textId="61E4C89E" w:rsidR="002F4D12" w:rsidRPr="001103E6" w:rsidRDefault="002F4D12" w:rsidP="00067DD5">
      <w:pPr>
        <w:jc w:val="center"/>
        <w:rPr>
          <w:b/>
          <w:bCs/>
          <w:sz w:val="24"/>
          <w:szCs w:val="24"/>
        </w:rPr>
      </w:pPr>
      <w:r w:rsidRPr="001103E6">
        <w:rPr>
          <w:b/>
          <w:bCs/>
          <w:sz w:val="24"/>
          <w:szCs w:val="24"/>
        </w:rPr>
        <w:t xml:space="preserve">Official Welcome Ceremony for </w:t>
      </w:r>
      <w:r w:rsidR="00067DD5" w:rsidRPr="001103E6">
        <w:rPr>
          <w:b/>
          <w:bCs/>
          <w:sz w:val="24"/>
          <w:szCs w:val="24"/>
        </w:rPr>
        <w:t xml:space="preserve">Justice </w:t>
      </w:r>
      <w:r w:rsidRPr="001103E6">
        <w:rPr>
          <w:b/>
          <w:bCs/>
          <w:sz w:val="24"/>
          <w:szCs w:val="24"/>
        </w:rPr>
        <w:t>Mary T. Mor</w:t>
      </w:r>
      <w:r w:rsidR="00067DD5" w:rsidRPr="001103E6">
        <w:rPr>
          <w:b/>
          <w:bCs/>
          <w:sz w:val="24"/>
          <w:szCs w:val="24"/>
        </w:rPr>
        <w:t xml:space="preserve">eau </w:t>
      </w:r>
      <w:r w:rsidR="005D20FA" w:rsidRPr="001103E6">
        <w:rPr>
          <w:b/>
          <w:bCs/>
          <w:sz w:val="24"/>
          <w:szCs w:val="24"/>
        </w:rPr>
        <w:t xml:space="preserve">to be </w:t>
      </w:r>
      <w:r w:rsidR="009A34CD" w:rsidRPr="001103E6">
        <w:rPr>
          <w:b/>
          <w:bCs/>
          <w:sz w:val="24"/>
          <w:szCs w:val="24"/>
        </w:rPr>
        <w:t>h</w:t>
      </w:r>
      <w:r w:rsidR="005D20FA" w:rsidRPr="001103E6">
        <w:rPr>
          <w:b/>
          <w:bCs/>
          <w:sz w:val="24"/>
          <w:szCs w:val="24"/>
        </w:rPr>
        <w:t xml:space="preserve">eld on </w:t>
      </w:r>
      <w:r w:rsidR="00067DD5" w:rsidRPr="001103E6">
        <w:rPr>
          <w:b/>
          <w:bCs/>
          <w:sz w:val="24"/>
          <w:szCs w:val="24"/>
        </w:rPr>
        <w:t>February 19</w:t>
      </w:r>
    </w:p>
    <w:p w14:paraId="3FAD4C50" w14:textId="77777777" w:rsidR="002F4D12" w:rsidRPr="001103E6" w:rsidRDefault="002F4D12" w:rsidP="009B3C73">
      <w:pPr>
        <w:jc w:val="both"/>
        <w:rPr>
          <w:bCs/>
          <w:sz w:val="24"/>
          <w:szCs w:val="24"/>
        </w:rPr>
      </w:pPr>
    </w:p>
    <w:p w14:paraId="7655779E" w14:textId="610D5D87" w:rsidR="0042068D" w:rsidRPr="001103E6" w:rsidRDefault="005A13B5" w:rsidP="009B3C73">
      <w:pPr>
        <w:jc w:val="both"/>
        <w:rPr>
          <w:rFonts w:eastAsia="Times New Roman"/>
          <w:sz w:val="24"/>
          <w:szCs w:val="24"/>
          <w:lang w:val="en-GB"/>
        </w:rPr>
      </w:pPr>
      <w:r w:rsidRPr="001103E6">
        <w:rPr>
          <w:b/>
          <w:bCs/>
          <w:sz w:val="24"/>
          <w:szCs w:val="24"/>
        </w:rPr>
        <w:t xml:space="preserve">OTTAWA, </w:t>
      </w:r>
      <w:r w:rsidR="00A0765C" w:rsidRPr="001103E6">
        <w:rPr>
          <w:b/>
          <w:bCs/>
          <w:sz w:val="24"/>
          <w:szCs w:val="24"/>
        </w:rPr>
        <w:t xml:space="preserve">February </w:t>
      </w:r>
      <w:r w:rsidR="0051634C" w:rsidRPr="001103E6">
        <w:rPr>
          <w:b/>
          <w:bCs/>
          <w:sz w:val="24"/>
          <w:szCs w:val="24"/>
        </w:rPr>
        <w:t>7</w:t>
      </w:r>
      <w:r w:rsidR="00A0765C" w:rsidRPr="001103E6">
        <w:rPr>
          <w:b/>
          <w:bCs/>
          <w:sz w:val="24"/>
          <w:szCs w:val="24"/>
        </w:rPr>
        <w:t>, 2024</w:t>
      </w:r>
      <w:r w:rsidRPr="001103E6">
        <w:rPr>
          <w:bCs/>
          <w:sz w:val="24"/>
          <w:szCs w:val="24"/>
        </w:rPr>
        <w:t xml:space="preserve"> </w:t>
      </w:r>
      <w:r w:rsidRPr="001103E6">
        <w:rPr>
          <w:b/>
          <w:sz w:val="24"/>
          <w:szCs w:val="24"/>
        </w:rPr>
        <w:t>–</w:t>
      </w:r>
      <w:r w:rsidR="006D4854" w:rsidRPr="001103E6">
        <w:rPr>
          <w:sz w:val="24"/>
          <w:szCs w:val="24"/>
        </w:rPr>
        <w:t xml:space="preserve"> </w:t>
      </w:r>
      <w:r w:rsidR="00734F2A" w:rsidRPr="001103E6">
        <w:rPr>
          <w:rFonts w:eastAsia="Times New Roman"/>
          <w:sz w:val="24"/>
          <w:szCs w:val="24"/>
          <w:lang w:val="en-GB"/>
        </w:rPr>
        <w:t xml:space="preserve">The </w:t>
      </w:r>
      <w:r w:rsidR="0042068D" w:rsidRPr="001103E6">
        <w:rPr>
          <w:rFonts w:eastAsia="Times New Roman"/>
          <w:sz w:val="24"/>
          <w:szCs w:val="24"/>
          <w:lang w:val="en-GB"/>
        </w:rPr>
        <w:t xml:space="preserve">Supreme Court of Canada will </w:t>
      </w:r>
      <w:r w:rsidR="009A34CD" w:rsidRPr="001103E6">
        <w:rPr>
          <w:rFonts w:eastAsia="Times New Roman"/>
          <w:sz w:val="24"/>
          <w:szCs w:val="24"/>
          <w:lang w:val="en-GB"/>
        </w:rPr>
        <w:t xml:space="preserve">continue </w:t>
      </w:r>
      <w:r w:rsidR="0042068D" w:rsidRPr="001103E6">
        <w:rPr>
          <w:rFonts w:eastAsia="Times New Roman"/>
          <w:sz w:val="24"/>
          <w:szCs w:val="24"/>
          <w:lang w:val="en-GB"/>
        </w:rPr>
        <w:t xml:space="preserve">its time-honoured </w:t>
      </w:r>
      <w:r w:rsidR="00CC7ED6" w:rsidRPr="001103E6">
        <w:rPr>
          <w:rFonts w:eastAsia="Times New Roman"/>
          <w:sz w:val="24"/>
          <w:szCs w:val="24"/>
          <w:lang w:val="en-GB"/>
        </w:rPr>
        <w:t>tradition</w:t>
      </w:r>
      <w:r w:rsidR="0042068D" w:rsidRPr="001103E6">
        <w:rPr>
          <w:rFonts w:eastAsia="Times New Roman"/>
          <w:sz w:val="24"/>
          <w:szCs w:val="24"/>
          <w:lang w:val="en-GB"/>
        </w:rPr>
        <w:t xml:space="preserve"> of holding a welcome ceremony </w:t>
      </w:r>
      <w:r w:rsidR="00756CFE" w:rsidRPr="001103E6">
        <w:rPr>
          <w:rFonts w:eastAsia="Times New Roman"/>
          <w:sz w:val="24"/>
          <w:szCs w:val="24"/>
          <w:lang w:val="en-GB"/>
        </w:rPr>
        <w:t xml:space="preserve">in the courtroom </w:t>
      </w:r>
      <w:r w:rsidR="0042068D" w:rsidRPr="001103E6">
        <w:rPr>
          <w:rFonts w:eastAsia="Times New Roman"/>
          <w:sz w:val="24"/>
          <w:szCs w:val="24"/>
          <w:lang w:val="en-GB"/>
        </w:rPr>
        <w:t xml:space="preserve">for </w:t>
      </w:r>
      <w:r w:rsidR="00FF0ED8" w:rsidRPr="001103E6">
        <w:rPr>
          <w:rFonts w:eastAsia="Times New Roman"/>
          <w:sz w:val="24"/>
          <w:szCs w:val="24"/>
          <w:lang w:val="en-GB"/>
        </w:rPr>
        <w:t xml:space="preserve">its newest member, </w:t>
      </w:r>
      <w:r w:rsidR="0042068D" w:rsidRPr="001103E6">
        <w:rPr>
          <w:rFonts w:eastAsia="Times New Roman"/>
          <w:sz w:val="24"/>
          <w:szCs w:val="24"/>
          <w:lang w:val="en-GB"/>
        </w:rPr>
        <w:t xml:space="preserve">the </w:t>
      </w:r>
      <w:r w:rsidR="00734F2A" w:rsidRPr="001103E6">
        <w:rPr>
          <w:rFonts w:eastAsia="Times New Roman"/>
          <w:sz w:val="24"/>
          <w:szCs w:val="24"/>
          <w:lang w:val="en-GB"/>
        </w:rPr>
        <w:t xml:space="preserve">Honourable </w:t>
      </w:r>
      <w:r w:rsidR="00A0765C" w:rsidRPr="001103E6">
        <w:rPr>
          <w:rFonts w:eastAsia="Times New Roman"/>
          <w:sz w:val="24"/>
          <w:szCs w:val="24"/>
          <w:lang w:val="en-GB"/>
        </w:rPr>
        <w:t>Mary T. Moreau</w:t>
      </w:r>
      <w:r w:rsidR="00921151" w:rsidRPr="001103E6">
        <w:rPr>
          <w:rFonts w:eastAsia="Times New Roman"/>
          <w:sz w:val="24"/>
          <w:szCs w:val="24"/>
          <w:lang w:val="en-GB"/>
        </w:rPr>
        <w:t>,</w:t>
      </w:r>
      <w:r w:rsidR="0042068D" w:rsidRPr="001103E6">
        <w:rPr>
          <w:rFonts w:eastAsia="Times New Roman"/>
          <w:sz w:val="24"/>
          <w:szCs w:val="24"/>
          <w:lang w:val="en-GB"/>
        </w:rPr>
        <w:t xml:space="preserve"> at </w:t>
      </w:r>
      <w:r w:rsidR="00CB4B21" w:rsidRPr="001103E6">
        <w:rPr>
          <w:rFonts w:eastAsia="Times New Roman"/>
          <w:sz w:val="24"/>
          <w:szCs w:val="24"/>
          <w:lang w:val="en-GB"/>
        </w:rPr>
        <w:t>10</w:t>
      </w:r>
      <w:r w:rsidR="0042068D" w:rsidRPr="001103E6">
        <w:rPr>
          <w:rFonts w:eastAsia="Times New Roman"/>
          <w:sz w:val="24"/>
          <w:szCs w:val="24"/>
          <w:lang w:val="en-GB"/>
        </w:rPr>
        <w:t>:</w:t>
      </w:r>
      <w:r w:rsidR="007F7A7B" w:rsidRPr="001103E6">
        <w:rPr>
          <w:rFonts w:eastAsia="Times New Roman"/>
          <w:sz w:val="24"/>
          <w:szCs w:val="24"/>
          <w:lang w:val="en-GB"/>
        </w:rPr>
        <w:t xml:space="preserve">30 </w:t>
      </w:r>
      <w:r w:rsidR="00CB4B21" w:rsidRPr="001103E6">
        <w:rPr>
          <w:rFonts w:eastAsia="Times New Roman"/>
          <w:sz w:val="24"/>
          <w:szCs w:val="24"/>
          <w:lang w:val="en-GB"/>
        </w:rPr>
        <w:t>a</w:t>
      </w:r>
      <w:r w:rsidR="007F7A7B" w:rsidRPr="001103E6">
        <w:rPr>
          <w:rFonts w:eastAsia="Times New Roman"/>
          <w:sz w:val="24"/>
          <w:szCs w:val="24"/>
          <w:lang w:val="en-GB"/>
        </w:rPr>
        <w:t xml:space="preserve">.m. ET on </w:t>
      </w:r>
      <w:r w:rsidR="00A0765C" w:rsidRPr="001103E6">
        <w:rPr>
          <w:rFonts w:eastAsia="Times New Roman"/>
          <w:sz w:val="24"/>
          <w:szCs w:val="24"/>
          <w:lang w:val="en-GB"/>
        </w:rPr>
        <w:t>February 19</w:t>
      </w:r>
      <w:r w:rsidR="007F7A7B" w:rsidRPr="001103E6">
        <w:rPr>
          <w:rFonts w:eastAsia="Times New Roman"/>
          <w:sz w:val="24"/>
          <w:szCs w:val="24"/>
          <w:lang w:val="en-GB"/>
        </w:rPr>
        <w:t xml:space="preserve">, </w:t>
      </w:r>
      <w:r w:rsidR="00A0765C" w:rsidRPr="001103E6">
        <w:rPr>
          <w:rFonts w:eastAsia="Times New Roman"/>
          <w:sz w:val="24"/>
          <w:szCs w:val="24"/>
          <w:lang w:val="en-GB"/>
        </w:rPr>
        <w:t>2024</w:t>
      </w:r>
      <w:r w:rsidR="00756CFE" w:rsidRPr="001103E6">
        <w:rPr>
          <w:rFonts w:eastAsia="Times New Roman"/>
          <w:sz w:val="24"/>
          <w:szCs w:val="24"/>
          <w:lang w:val="en-GB"/>
        </w:rPr>
        <w:t>.</w:t>
      </w:r>
    </w:p>
    <w:p w14:paraId="47DAF171" w14:textId="77777777" w:rsidR="00921151" w:rsidRPr="001103E6" w:rsidRDefault="00921151" w:rsidP="009B3C73">
      <w:pPr>
        <w:jc w:val="both"/>
        <w:rPr>
          <w:rFonts w:eastAsia="Times New Roman"/>
          <w:sz w:val="24"/>
          <w:szCs w:val="24"/>
          <w:lang w:val="en-GB"/>
        </w:rPr>
      </w:pPr>
    </w:p>
    <w:p w14:paraId="356D5E6F" w14:textId="23CBADB5" w:rsidR="002F4D12" w:rsidRPr="001103E6" w:rsidRDefault="002F4D12" w:rsidP="009B3C73">
      <w:pPr>
        <w:jc w:val="both"/>
        <w:rPr>
          <w:rFonts w:eastAsia="Times New Roman"/>
          <w:sz w:val="24"/>
          <w:szCs w:val="24"/>
          <w:lang w:val="en-US"/>
        </w:rPr>
      </w:pPr>
      <w:r w:rsidRPr="001103E6">
        <w:rPr>
          <w:rFonts w:eastAsia="Times New Roman"/>
          <w:sz w:val="24"/>
          <w:szCs w:val="24"/>
          <w:lang w:val="en-US"/>
        </w:rPr>
        <w:t xml:space="preserve">The </w:t>
      </w:r>
      <w:r w:rsidRPr="001103E6">
        <w:rPr>
          <w:rFonts w:eastAsia="Times New Roman"/>
          <w:sz w:val="24"/>
          <w:szCs w:val="24"/>
          <w:lang w:val="en-GB"/>
        </w:rPr>
        <w:t xml:space="preserve">Court invites members of the public to </w:t>
      </w:r>
      <w:r w:rsidR="009A34CD" w:rsidRPr="001103E6">
        <w:rPr>
          <w:rFonts w:eastAsia="Times New Roman"/>
          <w:sz w:val="24"/>
          <w:szCs w:val="24"/>
          <w:lang w:val="en-GB"/>
        </w:rPr>
        <w:t>watch</w:t>
      </w:r>
      <w:r w:rsidR="005D20FA" w:rsidRPr="001103E6">
        <w:rPr>
          <w:rFonts w:eastAsia="Times New Roman"/>
          <w:sz w:val="24"/>
          <w:szCs w:val="24"/>
          <w:lang w:val="en-GB"/>
        </w:rPr>
        <w:t xml:space="preserve"> the</w:t>
      </w:r>
      <w:r w:rsidRPr="001103E6">
        <w:rPr>
          <w:rFonts w:eastAsia="Times New Roman"/>
          <w:sz w:val="24"/>
          <w:szCs w:val="24"/>
          <w:lang w:val="en-GB"/>
        </w:rPr>
        <w:t xml:space="preserve"> live </w:t>
      </w:r>
      <w:hyperlink r:id="rId6" w:history="1">
        <w:r w:rsidRPr="001103E6">
          <w:rPr>
            <w:rStyle w:val="Hyperlink"/>
            <w:sz w:val="24"/>
            <w:szCs w:val="24"/>
          </w:rPr>
          <w:t>webcast</w:t>
        </w:r>
      </w:hyperlink>
      <w:r w:rsidR="005D20FA" w:rsidRPr="001103E6">
        <w:rPr>
          <w:rFonts w:eastAsia="Times New Roman"/>
          <w:sz w:val="24"/>
          <w:szCs w:val="24"/>
        </w:rPr>
        <w:t xml:space="preserve"> of the ceremony.</w:t>
      </w:r>
    </w:p>
    <w:p w14:paraId="3FCC8EC2" w14:textId="77777777" w:rsidR="002F4D12" w:rsidRPr="001103E6" w:rsidRDefault="002F4D12" w:rsidP="009B3C73">
      <w:pPr>
        <w:jc w:val="both"/>
        <w:rPr>
          <w:rFonts w:eastAsia="Times New Roman"/>
          <w:sz w:val="24"/>
          <w:szCs w:val="24"/>
          <w:lang w:val="en-US"/>
        </w:rPr>
      </w:pPr>
    </w:p>
    <w:p w14:paraId="258D786D" w14:textId="110A824F" w:rsidR="00C5778E" w:rsidRPr="001103E6" w:rsidRDefault="00D0067D" w:rsidP="009B3C73">
      <w:pPr>
        <w:jc w:val="both"/>
        <w:rPr>
          <w:rFonts w:eastAsia="Times New Roman"/>
          <w:sz w:val="24"/>
          <w:szCs w:val="24"/>
          <w:lang w:val="en-GB"/>
        </w:rPr>
      </w:pPr>
      <w:r w:rsidRPr="001103E6">
        <w:rPr>
          <w:rFonts w:eastAsia="Times New Roman"/>
          <w:sz w:val="24"/>
          <w:szCs w:val="24"/>
          <w:lang w:val="en-GB"/>
        </w:rPr>
        <w:t xml:space="preserve">The ceremony will be presided by the Right </w:t>
      </w:r>
      <w:r w:rsidR="00CB4576" w:rsidRPr="001103E6">
        <w:rPr>
          <w:rFonts w:eastAsia="Times New Roman"/>
          <w:sz w:val="24"/>
          <w:szCs w:val="24"/>
          <w:lang w:val="en-GB"/>
        </w:rPr>
        <w:t>Honourable</w:t>
      </w:r>
      <w:r w:rsidRPr="001103E6">
        <w:rPr>
          <w:rFonts w:eastAsia="Times New Roman"/>
          <w:sz w:val="24"/>
          <w:szCs w:val="24"/>
          <w:lang w:val="en-GB"/>
        </w:rPr>
        <w:t xml:space="preserve"> </w:t>
      </w:r>
      <w:r w:rsidR="00CB4B21" w:rsidRPr="001103E6">
        <w:rPr>
          <w:rFonts w:eastAsia="Times New Roman"/>
          <w:sz w:val="24"/>
          <w:szCs w:val="24"/>
          <w:lang w:val="en-GB"/>
        </w:rPr>
        <w:t xml:space="preserve">Richard </w:t>
      </w:r>
      <w:r w:rsidR="00DD7F78" w:rsidRPr="001103E6">
        <w:rPr>
          <w:rFonts w:eastAsia="Times New Roman"/>
          <w:sz w:val="24"/>
          <w:szCs w:val="24"/>
          <w:lang w:val="en-GB"/>
        </w:rPr>
        <w:t>Wagner,</w:t>
      </w:r>
      <w:r w:rsidRPr="001103E6">
        <w:rPr>
          <w:rFonts w:eastAsia="Times New Roman"/>
          <w:sz w:val="24"/>
          <w:szCs w:val="24"/>
          <w:lang w:val="en-GB"/>
        </w:rPr>
        <w:t xml:space="preserve"> P.C., Chief Justice of Canada</w:t>
      </w:r>
      <w:r w:rsidR="00CB4B21" w:rsidRPr="001103E6">
        <w:rPr>
          <w:rFonts w:eastAsia="Times New Roman"/>
          <w:sz w:val="24"/>
          <w:szCs w:val="24"/>
          <w:lang w:val="en-GB"/>
        </w:rPr>
        <w:t xml:space="preserve">. Among those who will attend in-person are </w:t>
      </w:r>
      <w:r w:rsidR="008A1A97" w:rsidRPr="001103E6">
        <w:rPr>
          <w:rFonts w:eastAsia="Times New Roman"/>
          <w:sz w:val="24"/>
          <w:szCs w:val="24"/>
          <w:lang w:val="en-GB"/>
        </w:rPr>
        <w:t xml:space="preserve">members of the Court, </w:t>
      </w:r>
      <w:r w:rsidR="00756CFE" w:rsidRPr="001103E6">
        <w:rPr>
          <w:rFonts w:eastAsia="Times New Roman"/>
          <w:sz w:val="24"/>
          <w:szCs w:val="24"/>
          <w:lang w:val="en-GB"/>
        </w:rPr>
        <w:t xml:space="preserve">the family </w:t>
      </w:r>
      <w:r w:rsidR="008A1A97" w:rsidRPr="001103E6">
        <w:rPr>
          <w:rFonts w:eastAsia="Times New Roman"/>
          <w:sz w:val="24"/>
          <w:szCs w:val="24"/>
          <w:lang w:val="en-GB"/>
        </w:rPr>
        <w:t xml:space="preserve">and friends </w:t>
      </w:r>
      <w:r w:rsidR="00756CFE" w:rsidRPr="001103E6">
        <w:rPr>
          <w:rFonts w:eastAsia="Times New Roman"/>
          <w:sz w:val="24"/>
          <w:szCs w:val="24"/>
          <w:lang w:val="en-GB"/>
        </w:rPr>
        <w:t xml:space="preserve">of Justice </w:t>
      </w:r>
      <w:r w:rsidR="00A0765C" w:rsidRPr="001103E6">
        <w:rPr>
          <w:rFonts w:eastAsia="Times New Roman"/>
          <w:sz w:val="24"/>
          <w:szCs w:val="24"/>
          <w:lang w:val="en-GB"/>
        </w:rPr>
        <w:t>Moreau</w:t>
      </w:r>
      <w:r w:rsidR="00756CFE" w:rsidRPr="001103E6">
        <w:rPr>
          <w:rFonts w:eastAsia="Times New Roman"/>
          <w:sz w:val="24"/>
          <w:szCs w:val="24"/>
          <w:lang w:val="en-GB"/>
        </w:rPr>
        <w:t>, and other distinguished guests.</w:t>
      </w:r>
    </w:p>
    <w:p w14:paraId="3F51C02B" w14:textId="77777777" w:rsidR="00C5778E" w:rsidRPr="001103E6" w:rsidRDefault="00C5778E" w:rsidP="009B3C73">
      <w:pPr>
        <w:jc w:val="both"/>
        <w:rPr>
          <w:rFonts w:eastAsia="Times New Roman"/>
          <w:sz w:val="24"/>
          <w:szCs w:val="24"/>
          <w:lang w:val="en-GB"/>
        </w:rPr>
      </w:pPr>
    </w:p>
    <w:p w14:paraId="3E4611E8" w14:textId="77777777" w:rsidR="002F4D12" w:rsidRPr="001103E6" w:rsidRDefault="002F4D12" w:rsidP="002F4D12">
      <w:pPr>
        <w:jc w:val="both"/>
        <w:rPr>
          <w:sz w:val="24"/>
          <w:szCs w:val="24"/>
        </w:rPr>
      </w:pPr>
      <w:r w:rsidRPr="001103E6">
        <w:rPr>
          <w:rFonts w:eastAsia="Times New Roman"/>
          <w:sz w:val="24"/>
          <w:szCs w:val="24"/>
          <w:lang w:val="en-GB"/>
        </w:rPr>
        <w:t xml:space="preserve">Justice Moreau was officially sworn in as a judge of the Supreme Court at a private ceremony on November 6, 2023. You may find more information about Justice Moreau by reading her </w:t>
      </w:r>
      <w:hyperlink r:id="rId7" w:history="1">
        <w:r w:rsidRPr="001103E6">
          <w:rPr>
            <w:rStyle w:val="Hyperlink"/>
            <w:rFonts w:eastAsia="Times New Roman"/>
            <w:sz w:val="24"/>
            <w:szCs w:val="24"/>
            <w:lang w:val="en-GB"/>
          </w:rPr>
          <w:t>b</w:t>
        </w:r>
        <w:r w:rsidRPr="001103E6">
          <w:rPr>
            <w:rStyle w:val="Hyperlink"/>
            <w:sz w:val="24"/>
            <w:szCs w:val="24"/>
          </w:rPr>
          <w:t>iography</w:t>
        </w:r>
      </w:hyperlink>
      <w:r w:rsidRPr="001103E6">
        <w:rPr>
          <w:rFonts w:eastAsia="Times New Roman"/>
          <w:sz w:val="24"/>
          <w:szCs w:val="24"/>
          <w:lang w:val="en-GB"/>
        </w:rPr>
        <w:t>.</w:t>
      </w:r>
    </w:p>
    <w:p w14:paraId="2129B46B" w14:textId="77777777" w:rsidR="002F4D12" w:rsidRPr="001103E6" w:rsidRDefault="002F4D12" w:rsidP="009B3C73">
      <w:pPr>
        <w:jc w:val="both"/>
        <w:rPr>
          <w:rFonts w:eastAsia="Times New Roman"/>
          <w:sz w:val="24"/>
          <w:szCs w:val="24"/>
          <w:lang w:val="en-US"/>
        </w:rPr>
      </w:pPr>
    </w:p>
    <w:p w14:paraId="57FB3D1E" w14:textId="20139AAF" w:rsidR="002F4D12" w:rsidRPr="001103E6" w:rsidRDefault="002F4D12" w:rsidP="009B3C73">
      <w:pPr>
        <w:jc w:val="both"/>
        <w:rPr>
          <w:rFonts w:eastAsia="Times New Roman"/>
          <w:b/>
          <w:sz w:val="24"/>
          <w:szCs w:val="24"/>
          <w:lang w:val="en-US"/>
        </w:rPr>
      </w:pPr>
      <w:r w:rsidRPr="001103E6">
        <w:rPr>
          <w:rFonts w:eastAsia="Times New Roman"/>
          <w:b/>
          <w:sz w:val="24"/>
          <w:szCs w:val="24"/>
          <w:lang w:val="en-US"/>
        </w:rPr>
        <w:t xml:space="preserve">Note for </w:t>
      </w:r>
      <w:r w:rsidR="00BC16BB" w:rsidRPr="001103E6">
        <w:rPr>
          <w:rFonts w:eastAsia="Times New Roman"/>
          <w:b/>
          <w:sz w:val="24"/>
          <w:szCs w:val="24"/>
          <w:lang w:val="en-US"/>
        </w:rPr>
        <w:t xml:space="preserve">members of the </w:t>
      </w:r>
      <w:r w:rsidRPr="001103E6">
        <w:rPr>
          <w:rFonts w:eastAsia="Times New Roman"/>
          <w:b/>
          <w:sz w:val="24"/>
          <w:szCs w:val="24"/>
          <w:lang w:val="en-US"/>
        </w:rPr>
        <w:t>media</w:t>
      </w:r>
      <w:r w:rsidR="00067DD5" w:rsidRPr="001103E6">
        <w:rPr>
          <w:rFonts w:eastAsia="Times New Roman"/>
          <w:b/>
          <w:sz w:val="24"/>
          <w:szCs w:val="24"/>
          <w:lang w:val="en-US"/>
        </w:rPr>
        <w:t>:</w:t>
      </w:r>
    </w:p>
    <w:p w14:paraId="5C649657" w14:textId="4CD29155" w:rsidR="00A30E81" w:rsidRPr="001103E6" w:rsidRDefault="001103E6" w:rsidP="009B3C73">
      <w:pPr>
        <w:jc w:val="both"/>
        <w:rPr>
          <w:sz w:val="24"/>
          <w:szCs w:val="24"/>
        </w:rPr>
      </w:pPr>
      <w:r w:rsidRPr="001103E6">
        <w:rPr>
          <w:sz w:val="24"/>
          <w:szCs w:val="24"/>
        </w:rPr>
        <w:t>Video and still photography will be pooled</w:t>
      </w:r>
      <w:r w:rsidR="00067DD5" w:rsidRPr="001103E6">
        <w:rPr>
          <w:sz w:val="24"/>
          <w:szCs w:val="24"/>
        </w:rPr>
        <w:t xml:space="preserve">. </w:t>
      </w:r>
      <w:r w:rsidR="00F825B8" w:rsidRPr="001103E6">
        <w:rPr>
          <w:sz w:val="24"/>
          <w:szCs w:val="24"/>
        </w:rPr>
        <w:t>Two</w:t>
      </w:r>
      <w:r w:rsidR="00A30E81" w:rsidRPr="001103E6">
        <w:rPr>
          <w:sz w:val="24"/>
          <w:szCs w:val="24"/>
        </w:rPr>
        <w:t xml:space="preserve"> seats </w:t>
      </w:r>
      <w:r w:rsidR="00F825B8" w:rsidRPr="001103E6">
        <w:rPr>
          <w:sz w:val="24"/>
          <w:szCs w:val="24"/>
        </w:rPr>
        <w:t>are reserved</w:t>
      </w:r>
      <w:r w:rsidR="00A30E81" w:rsidRPr="001103E6">
        <w:rPr>
          <w:sz w:val="24"/>
          <w:szCs w:val="24"/>
        </w:rPr>
        <w:t xml:space="preserve"> for journalists. </w:t>
      </w:r>
      <w:r w:rsidR="002F4D12" w:rsidRPr="001103E6">
        <w:rPr>
          <w:sz w:val="24"/>
          <w:szCs w:val="24"/>
        </w:rPr>
        <w:t>To request a seat</w:t>
      </w:r>
      <w:r w:rsidR="00067DD5" w:rsidRPr="001103E6">
        <w:rPr>
          <w:sz w:val="24"/>
          <w:szCs w:val="24"/>
        </w:rPr>
        <w:t xml:space="preserve">, please contact </w:t>
      </w:r>
      <w:hyperlink r:id="rId8" w:history="1">
        <w:r w:rsidR="005A3880" w:rsidRPr="001103E6">
          <w:rPr>
            <w:rStyle w:val="Hyperlink"/>
            <w:sz w:val="24"/>
            <w:szCs w:val="24"/>
          </w:rPr>
          <w:t>media@scc-csc.ca</w:t>
        </w:r>
      </w:hyperlink>
      <w:r w:rsidR="00A52BCF" w:rsidRPr="001103E6">
        <w:rPr>
          <w:sz w:val="24"/>
          <w:szCs w:val="24"/>
        </w:rPr>
        <w:t>.</w:t>
      </w:r>
    </w:p>
    <w:p w14:paraId="19E87DC5" w14:textId="77777777" w:rsidR="00A30E81" w:rsidRPr="001103E6" w:rsidRDefault="00A30E81" w:rsidP="009B3C73">
      <w:pPr>
        <w:jc w:val="both"/>
        <w:rPr>
          <w:sz w:val="24"/>
          <w:szCs w:val="24"/>
        </w:rPr>
      </w:pPr>
    </w:p>
    <w:p w14:paraId="072DB334" w14:textId="77777777" w:rsidR="004D06EE" w:rsidRPr="001103E6" w:rsidRDefault="00C14EE2">
      <w:pPr>
        <w:jc w:val="both"/>
        <w:rPr>
          <w:sz w:val="24"/>
          <w:szCs w:val="24"/>
        </w:rPr>
      </w:pPr>
      <w:r w:rsidRPr="001103E6">
        <w:rPr>
          <w:sz w:val="24"/>
          <w:szCs w:val="24"/>
        </w:rPr>
        <w:t>For</w:t>
      </w:r>
      <w:r w:rsidR="000B4FB2" w:rsidRPr="001103E6">
        <w:rPr>
          <w:sz w:val="24"/>
          <w:szCs w:val="24"/>
        </w:rPr>
        <w:t xml:space="preserve"> further information</w:t>
      </w:r>
      <w:r w:rsidR="00067DD5" w:rsidRPr="001103E6">
        <w:rPr>
          <w:sz w:val="24"/>
          <w:szCs w:val="24"/>
        </w:rPr>
        <w:t xml:space="preserve">, </w:t>
      </w:r>
      <w:r w:rsidR="000B4FB2" w:rsidRPr="001103E6">
        <w:rPr>
          <w:sz w:val="24"/>
          <w:szCs w:val="24"/>
        </w:rPr>
        <w:t>please contact:</w:t>
      </w:r>
    </w:p>
    <w:p w14:paraId="7F40940C" w14:textId="77777777" w:rsidR="004D06EE" w:rsidRPr="001103E6" w:rsidRDefault="004D06EE">
      <w:pPr>
        <w:jc w:val="both"/>
        <w:rPr>
          <w:sz w:val="24"/>
          <w:szCs w:val="24"/>
        </w:rPr>
      </w:pPr>
    </w:p>
    <w:p w14:paraId="7E9C10AE" w14:textId="77777777" w:rsidR="00A52BCF" w:rsidRPr="001103E6" w:rsidRDefault="00CB4B21">
      <w:pPr>
        <w:jc w:val="both"/>
        <w:rPr>
          <w:sz w:val="24"/>
          <w:szCs w:val="24"/>
          <w:lang w:val="en-US"/>
        </w:rPr>
      </w:pPr>
      <w:r w:rsidRPr="001103E6">
        <w:rPr>
          <w:sz w:val="24"/>
          <w:szCs w:val="24"/>
        </w:rPr>
        <w:t>St</w:t>
      </w:r>
      <w:r w:rsidRPr="001103E6">
        <w:rPr>
          <w:sz w:val="24"/>
          <w:szCs w:val="24"/>
          <w:lang w:val="en-US"/>
        </w:rPr>
        <w:t>éphanie Bachand</w:t>
      </w:r>
    </w:p>
    <w:p w14:paraId="4F8BF972" w14:textId="77777777" w:rsidR="00A52BCF" w:rsidRPr="001103E6" w:rsidRDefault="00CB4B21">
      <w:pPr>
        <w:jc w:val="both"/>
        <w:rPr>
          <w:sz w:val="24"/>
          <w:szCs w:val="24"/>
        </w:rPr>
      </w:pPr>
      <w:r w:rsidRPr="001103E6">
        <w:rPr>
          <w:sz w:val="24"/>
          <w:szCs w:val="24"/>
        </w:rPr>
        <w:t>Executive Legal Officer and Chief of Staff</w:t>
      </w:r>
    </w:p>
    <w:p w14:paraId="786E4A38" w14:textId="77777777" w:rsidR="00A52BCF" w:rsidRPr="001103E6" w:rsidRDefault="00CB4B21">
      <w:pPr>
        <w:jc w:val="both"/>
        <w:rPr>
          <w:sz w:val="24"/>
          <w:szCs w:val="24"/>
        </w:rPr>
      </w:pPr>
      <w:r w:rsidRPr="001103E6">
        <w:rPr>
          <w:sz w:val="24"/>
          <w:szCs w:val="24"/>
        </w:rPr>
        <w:t>(613) 996-9296</w:t>
      </w:r>
    </w:p>
    <w:p w14:paraId="6B7C9F78" w14:textId="4D921648" w:rsidR="00B07657" w:rsidRPr="001103E6" w:rsidRDefault="001103E6">
      <w:pPr>
        <w:jc w:val="both"/>
        <w:rPr>
          <w:rStyle w:val="Hyperlink"/>
          <w:color w:val="auto"/>
          <w:sz w:val="24"/>
          <w:szCs w:val="24"/>
          <w:u w:val="none"/>
        </w:rPr>
      </w:pPr>
      <w:hyperlink r:id="rId9" w:history="1">
        <w:r w:rsidR="00CB4B21" w:rsidRPr="001103E6">
          <w:rPr>
            <w:rStyle w:val="Hyperlink"/>
            <w:sz w:val="24"/>
            <w:szCs w:val="24"/>
          </w:rPr>
          <w:t>Stéphanie.Bachand@scc-csc.ca</w:t>
        </w:r>
      </w:hyperlink>
    </w:p>
    <w:p w14:paraId="26FEBC66" w14:textId="77777777" w:rsidR="00CB4B21" w:rsidRPr="001103E6" w:rsidRDefault="00CB4B21">
      <w:pPr>
        <w:jc w:val="both"/>
        <w:rPr>
          <w:sz w:val="24"/>
          <w:szCs w:val="24"/>
          <w:lang w:val="en-US"/>
        </w:rPr>
      </w:pPr>
    </w:p>
    <w:p w14:paraId="158E6DFF" w14:textId="77777777" w:rsidR="00D87D53" w:rsidRPr="001103E6" w:rsidRDefault="00D87D53">
      <w:pPr>
        <w:jc w:val="both"/>
        <w:rPr>
          <w:sz w:val="24"/>
          <w:szCs w:val="24"/>
          <w:lang w:val="en-US"/>
        </w:rPr>
      </w:pPr>
    </w:p>
    <w:p w14:paraId="141E9A6B" w14:textId="77777777" w:rsidR="004D06EE" w:rsidRPr="001103E6" w:rsidRDefault="005A13B5">
      <w:pPr>
        <w:jc w:val="center"/>
        <w:rPr>
          <w:sz w:val="24"/>
          <w:szCs w:val="24"/>
          <w:lang w:val="fr-CA"/>
        </w:rPr>
      </w:pPr>
      <w:r w:rsidRPr="001103E6">
        <w:rPr>
          <w:sz w:val="24"/>
          <w:szCs w:val="24"/>
          <w:lang w:val="fr-CA"/>
        </w:rPr>
        <w:t>***</w:t>
      </w:r>
      <w:r w:rsidR="00066198" w:rsidRPr="001103E6">
        <w:rPr>
          <w:sz w:val="24"/>
          <w:szCs w:val="24"/>
          <w:lang w:val="fr-CA"/>
        </w:rPr>
        <w:t>*</w:t>
      </w:r>
    </w:p>
    <w:p w14:paraId="7516B8FC" w14:textId="77777777" w:rsidR="004D06EE" w:rsidRPr="001103E6" w:rsidRDefault="004D06EE">
      <w:pPr>
        <w:rPr>
          <w:sz w:val="24"/>
          <w:szCs w:val="24"/>
          <w:lang w:val="fr-CA"/>
        </w:rPr>
      </w:pPr>
    </w:p>
    <w:p w14:paraId="03C38BA5" w14:textId="77777777" w:rsidR="00D87D53" w:rsidRPr="001103E6" w:rsidRDefault="00D87D53">
      <w:pPr>
        <w:rPr>
          <w:sz w:val="24"/>
          <w:szCs w:val="24"/>
          <w:lang w:val="fr-CA"/>
        </w:rPr>
      </w:pPr>
    </w:p>
    <w:p w14:paraId="7FD0E239" w14:textId="77777777" w:rsidR="004D06EE" w:rsidRPr="001103E6" w:rsidRDefault="005A13B5">
      <w:pPr>
        <w:rPr>
          <w:sz w:val="24"/>
          <w:szCs w:val="24"/>
          <w:lang w:val="fr-CA"/>
        </w:rPr>
      </w:pPr>
      <w:r w:rsidRPr="001103E6">
        <w:rPr>
          <w:b/>
          <w:bCs/>
          <w:sz w:val="24"/>
          <w:szCs w:val="24"/>
          <w:lang w:val="fr-CA"/>
        </w:rPr>
        <w:t>POUR DIFFUSION IMMÉDIATE</w:t>
      </w:r>
    </w:p>
    <w:p w14:paraId="0B83A823" w14:textId="77777777" w:rsidR="004D06EE" w:rsidRPr="001103E6" w:rsidRDefault="004D06EE">
      <w:pPr>
        <w:rPr>
          <w:sz w:val="24"/>
          <w:szCs w:val="24"/>
          <w:lang w:val="fr-CA"/>
        </w:rPr>
      </w:pPr>
    </w:p>
    <w:p w14:paraId="54D5EAE7" w14:textId="77777777" w:rsidR="00067DD5" w:rsidRPr="001103E6" w:rsidRDefault="005D20FA" w:rsidP="00067DD5">
      <w:pPr>
        <w:jc w:val="center"/>
        <w:rPr>
          <w:b/>
          <w:sz w:val="24"/>
          <w:szCs w:val="24"/>
          <w:lang w:val="fr-CA"/>
        </w:rPr>
      </w:pPr>
      <w:r w:rsidRPr="001103E6">
        <w:rPr>
          <w:b/>
          <w:sz w:val="24"/>
          <w:szCs w:val="24"/>
          <w:lang w:val="fr-CA"/>
        </w:rPr>
        <w:t>La cérémonie d’accueil officielle de la juge Mary T. Moreau aura lieu le 19 février</w:t>
      </w:r>
    </w:p>
    <w:p w14:paraId="2DA195DB" w14:textId="77777777" w:rsidR="00067DD5" w:rsidRPr="001103E6" w:rsidRDefault="00067DD5">
      <w:pPr>
        <w:rPr>
          <w:sz w:val="24"/>
          <w:szCs w:val="24"/>
          <w:lang w:val="fr-CA"/>
        </w:rPr>
      </w:pPr>
    </w:p>
    <w:p w14:paraId="2AFEC8A7" w14:textId="7D64EFF4" w:rsidR="00217FED" w:rsidRPr="001103E6" w:rsidRDefault="005A13B5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1103E6">
        <w:rPr>
          <w:b/>
          <w:bCs/>
          <w:sz w:val="24"/>
          <w:szCs w:val="24"/>
          <w:lang w:val="fr-CA"/>
        </w:rPr>
        <w:t xml:space="preserve">OTTAWA, le </w:t>
      </w:r>
      <w:r w:rsidR="0051634C" w:rsidRPr="001103E6">
        <w:rPr>
          <w:b/>
          <w:bCs/>
          <w:sz w:val="24"/>
          <w:szCs w:val="24"/>
          <w:lang w:val="fr-CA"/>
        </w:rPr>
        <w:t>7</w:t>
      </w:r>
      <w:r w:rsidR="00A0765C" w:rsidRPr="001103E6">
        <w:rPr>
          <w:b/>
          <w:bCs/>
          <w:sz w:val="24"/>
          <w:szCs w:val="24"/>
          <w:lang w:val="fr-CA"/>
        </w:rPr>
        <w:t xml:space="preserve"> février 2024</w:t>
      </w:r>
      <w:r w:rsidR="00A0765C" w:rsidRPr="001103E6">
        <w:rPr>
          <w:bCs/>
          <w:sz w:val="24"/>
          <w:szCs w:val="24"/>
          <w:lang w:val="fr-CA"/>
        </w:rPr>
        <w:t xml:space="preserve"> </w:t>
      </w:r>
      <w:r w:rsidRPr="001103E6">
        <w:rPr>
          <w:b/>
          <w:sz w:val="24"/>
          <w:szCs w:val="24"/>
          <w:lang w:val="fr-CA"/>
        </w:rPr>
        <w:t>–</w:t>
      </w:r>
      <w:r w:rsidRPr="001103E6">
        <w:rPr>
          <w:sz w:val="24"/>
          <w:szCs w:val="24"/>
          <w:lang w:val="fr-CA"/>
        </w:rPr>
        <w:t xml:space="preserve"> </w:t>
      </w:r>
      <w:r w:rsidR="00217FED" w:rsidRPr="001103E6">
        <w:rPr>
          <w:rFonts w:eastAsia="Times New Roman"/>
          <w:sz w:val="24"/>
          <w:szCs w:val="24"/>
          <w:lang w:val="fr-CA"/>
        </w:rPr>
        <w:t xml:space="preserve">La Cour suprême du Canada </w:t>
      </w:r>
      <w:r w:rsidR="00B90515" w:rsidRPr="001103E6">
        <w:rPr>
          <w:rFonts w:eastAsia="Times New Roman"/>
          <w:sz w:val="24"/>
          <w:szCs w:val="24"/>
          <w:lang w:val="fr-CA"/>
        </w:rPr>
        <w:t>poursuivra</w:t>
      </w:r>
      <w:r w:rsidR="00217FED" w:rsidRPr="001103E6">
        <w:rPr>
          <w:rFonts w:eastAsia="Times New Roman"/>
          <w:sz w:val="24"/>
          <w:szCs w:val="24"/>
          <w:lang w:val="fr-CA"/>
        </w:rPr>
        <w:t xml:space="preserve"> sa </w:t>
      </w:r>
      <w:r w:rsidR="00B90515" w:rsidRPr="001103E6">
        <w:rPr>
          <w:rFonts w:eastAsia="Times New Roman"/>
          <w:sz w:val="24"/>
          <w:szCs w:val="24"/>
          <w:lang w:val="fr-CA"/>
        </w:rPr>
        <w:t>tradition</w:t>
      </w:r>
      <w:r w:rsidR="00217FED" w:rsidRPr="001103E6">
        <w:rPr>
          <w:rFonts w:eastAsia="Times New Roman"/>
          <w:sz w:val="24"/>
          <w:szCs w:val="24"/>
          <w:lang w:val="fr-CA"/>
        </w:rPr>
        <w:t xml:space="preserve"> de longue date </w:t>
      </w:r>
      <w:r w:rsidR="004D14FA" w:rsidRPr="001103E6">
        <w:rPr>
          <w:rFonts w:eastAsia="Times New Roman"/>
          <w:sz w:val="24"/>
          <w:szCs w:val="24"/>
          <w:lang w:val="fr-CA"/>
        </w:rPr>
        <w:t xml:space="preserve">en tenant </w:t>
      </w:r>
      <w:r w:rsidR="00217FED" w:rsidRPr="001103E6">
        <w:rPr>
          <w:rFonts w:eastAsia="Times New Roman"/>
          <w:sz w:val="24"/>
          <w:szCs w:val="24"/>
          <w:lang w:val="fr-CA"/>
        </w:rPr>
        <w:t xml:space="preserve">une cérémonie d’accueil </w:t>
      </w:r>
      <w:r w:rsidR="00313D80" w:rsidRPr="001103E6">
        <w:rPr>
          <w:rFonts w:eastAsia="Times New Roman"/>
          <w:sz w:val="24"/>
          <w:szCs w:val="24"/>
          <w:lang w:val="fr-CA"/>
        </w:rPr>
        <w:t xml:space="preserve">dans sa salle d’audience </w:t>
      </w:r>
      <w:r w:rsidR="00FF0ED8" w:rsidRPr="001103E6">
        <w:rPr>
          <w:rFonts w:eastAsia="Times New Roman"/>
          <w:sz w:val="24"/>
          <w:szCs w:val="24"/>
          <w:lang w:val="fr-CA"/>
        </w:rPr>
        <w:t>en l’honneur de sa nouvelle juge</w:t>
      </w:r>
      <w:r w:rsidR="004D14FA" w:rsidRPr="001103E6">
        <w:rPr>
          <w:rFonts w:eastAsia="Times New Roman"/>
          <w:sz w:val="24"/>
          <w:szCs w:val="24"/>
          <w:lang w:val="fr-CA"/>
        </w:rPr>
        <w:t xml:space="preserve">, l’honorable </w:t>
      </w:r>
      <w:r w:rsidR="00A0765C" w:rsidRPr="001103E6">
        <w:rPr>
          <w:rFonts w:eastAsia="Times New Roman"/>
          <w:sz w:val="24"/>
          <w:szCs w:val="24"/>
          <w:lang w:val="fr-CA"/>
        </w:rPr>
        <w:t>Mary T. Moreau</w:t>
      </w:r>
      <w:r w:rsidR="00217FED" w:rsidRPr="001103E6">
        <w:rPr>
          <w:rFonts w:eastAsia="Times New Roman"/>
          <w:sz w:val="24"/>
          <w:szCs w:val="24"/>
          <w:lang w:val="fr-CA"/>
        </w:rPr>
        <w:t xml:space="preserve">, </w:t>
      </w:r>
      <w:r w:rsidR="004D14FA" w:rsidRPr="001103E6">
        <w:rPr>
          <w:rFonts w:eastAsia="Times New Roman"/>
          <w:sz w:val="24"/>
          <w:szCs w:val="24"/>
          <w:lang w:val="fr-CA"/>
        </w:rPr>
        <w:t xml:space="preserve">à </w:t>
      </w:r>
      <w:r w:rsidR="00CB4B21" w:rsidRPr="001103E6">
        <w:rPr>
          <w:rFonts w:eastAsia="Times New Roman"/>
          <w:sz w:val="24"/>
          <w:szCs w:val="24"/>
          <w:lang w:val="fr-CA"/>
        </w:rPr>
        <w:t>10</w:t>
      </w:r>
      <w:r w:rsidR="004D14FA" w:rsidRPr="001103E6">
        <w:rPr>
          <w:rFonts w:eastAsia="Times New Roman"/>
          <w:sz w:val="24"/>
          <w:szCs w:val="24"/>
          <w:lang w:val="fr-CA"/>
        </w:rPr>
        <w:t xml:space="preserve"> h 30 HE</w:t>
      </w:r>
      <w:r w:rsidR="00BC16BB" w:rsidRPr="001103E6">
        <w:rPr>
          <w:rFonts w:eastAsia="Times New Roman"/>
          <w:sz w:val="24"/>
          <w:szCs w:val="24"/>
          <w:lang w:val="fr-CA"/>
        </w:rPr>
        <w:t>,</w:t>
      </w:r>
      <w:r w:rsidR="00217FED" w:rsidRPr="001103E6">
        <w:rPr>
          <w:rFonts w:eastAsia="Times New Roman"/>
          <w:sz w:val="24"/>
          <w:szCs w:val="24"/>
          <w:lang w:val="fr-CA"/>
        </w:rPr>
        <w:t xml:space="preserve"> </w:t>
      </w:r>
      <w:r w:rsidR="004D14FA" w:rsidRPr="001103E6">
        <w:rPr>
          <w:rFonts w:eastAsia="Times New Roman"/>
          <w:sz w:val="24"/>
          <w:szCs w:val="24"/>
          <w:lang w:val="fr-CA"/>
        </w:rPr>
        <w:t xml:space="preserve">le </w:t>
      </w:r>
      <w:r w:rsidR="00A0765C" w:rsidRPr="001103E6">
        <w:rPr>
          <w:rFonts w:eastAsia="Times New Roman"/>
          <w:sz w:val="24"/>
          <w:szCs w:val="24"/>
          <w:lang w:val="fr-CA"/>
        </w:rPr>
        <w:t>19 février</w:t>
      </w:r>
      <w:r w:rsidR="007F7A7B" w:rsidRPr="001103E6">
        <w:rPr>
          <w:rFonts w:eastAsia="Times New Roman"/>
          <w:sz w:val="24"/>
          <w:szCs w:val="24"/>
          <w:lang w:val="fr-CA"/>
        </w:rPr>
        <w:t xml:space="preserve"> </w:t>
      </w:r>
      <w:r w:rsidR="00A0765C" w:rsidRPr="001103E6">
        <w:rPr>
          <w:rFonts w:eastAsia="Times New Roman"/>
          <w:sz w:val="24"/>
          <w:szCs w:val="24"/>
          <w:lang w:val="fr-CA"/>
        </w:rPr>
        <w:t>2024</w:t>
      </w:r>
      <w:r w:rsidR="007F7A7B" w:rsidRPr="001103E6">
        <w:rPr>
          <w:rFonts w:eastAsia="Times New Roman"/>
          <w:sz w:val="24"/>
          <w:szCs w:val="24"/>
          <w:lang w:val="fr-CA"/>
        </w:rPr>
        <w:t>.</w:t>
      </w:r>
    </w:p>
    <w:p w14:paraId="0B647D32" w14:textId="77777777" w:rsidR="00217FED" w:rsidRPr="001103E6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14:paraId="2923A86E" w14:textId="4BACC9F8" w:rsidR="00067DD5" w:rsidRPr="001103E6" w:rsidRDefault="00067DD5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1103E6">
        <w:rPr>
          <w:rFonts w:eastAsia="Times New Roman"/>
          <w:sz w:val="24"/>
          <w:szCs w:val="24"/>
          <w:lang w:val="fr-CA"/>
        </w:rPr>
        <w:t>La Cour invite le public à suivre la cérémonie</w:t>
      </w:r>
      <w:r w:rsidR="005D20FA" w:rsidRPr="001103E6">
        <w:rPr>
          <w:rFonts w:eastAsia="Times New Roman"/>
          <w:sz w:val="24"/>
          <w:szCs w:val="24"/>
          <w:lang w:val="fr-CA"/>
        </w:rPr>
        <w:t xml:space="preserve"> par</w:t>
      </w:r>
      <w:r w:rsidRPr="001103E6">
        <w:rPr>
          <w:rFonts w:eastAsia="Times New Roman"/>
          <w:sz w:val="24"/>
          <w:szCs w:val="24"/>
          <w:lang w:val="fr-CA"/>
        </w:rPr>
        <w:t xml:space="preserve"> </w:t>
      </w:r>
      <w:hyperlink r:id="rId10" w:history="1">
        <w:r w:rsidR="005D20FA" w:rsidRPr="001103E6">
          <w:rPr>
            <w:rStyle w:val="Hyperlink"/>
            <w:sz w:val="24"/>
            <w:szCs w:val="24"/>
            <w:lang w:val="fr-CA"/>
          </w:rPr>
          <w:t>webdiffusion</w:t>
        </w:r>
      </w:hyperlink>
      <w:r w:rsidRPr="001103E6">
        <w:rPr>
          <w:rFonts w:eastAsia="Times New Roman"/>
          <w:sz w:val="24"/>
          <w:szCs w:val="24"/>
          <w:lang w:val="fr-CA"/>
        </w:rPr>
        <w:t xml:space="preserve"> en direct</w:t>
      </w:r>
      <w:r w:rsidR="00A52BCF" w:rsidRPr="001103E6">
        <w:rPr>
          <w:rFonts w:eastAsia="Times New Roman"/>
          <w:sz w:val="24"/>
          <w:szCs w:val="24"/>
          <w:lang w:val="fr-CA"/>
        </w:rPr>
        <w:t>.</w:t>
      </w:r>
    </w:p>
    <w:p w14:paraId="58013F74" w14:textId="77777777" w:rsidR="00067DD5" w:rsidRPr="001103E6" w:rsidRDefault="00067DD5" w:rsidP="00217FED">
      <w:pPr>
        <w:jc w:val="both"/>
        <w:rPr>
          <w:rFonts w:eastAsia="Times New Roman"/>
          <w:sz w:val="24"/>
          <w:szCs w:val="24"/>
          <w:lang w:val="fr-CA"/>
        </w:rPr>
      </w:pPr>
    </w:p>
    <w:p w14:paraId="42EC2786" w14:textId="2E92167A" w:rsidR="00C5778E" w:rsidRPr="001103E6" w:rsidRDefault="004E7C33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1103E6">
        <w:rPr>
          <w:rFonts w:eastAsia="Times New Roman"/>
          <w:sz w:val="24"/>
          <w:szCs w:val="24"/>
          <w:lang w:val="fr-CA"/>
        </w:rPr>
        <w:t>L</w:t>
      </w:r>
      <w:r w:rsidR="00D0067D" w:rsidRPr="001103E6">
        <w:rPr>
          <w:rFonts w:eastAsia="Times New Roman"/>
          <w:sz w:val="24"/>
          <w:szCs w:val="24"/>
          <w:lang w:val="fr-CA"/>
        </w:rPr>
        <w:t xml:space="preserve">a cérémonie sera présidée par le très honorable Richard Wagner, C.P., </w:t>
      </w:r>
      <w:r w:rsidRPr="001103E6">
        <w:rPr>
          <w:rFonts w:eastAsia="Times New Roman"/>
          <w:sz w:val="24"/>
          <w:szCs w:val="24"/>
          <w:lang w:val="fr-CA"/>
        </w:rPr>
        <w:t xml:space="preserve">juge en chef </w:t>
      </w:r>
      <w:r w:rsidR="00C93807" w:rsidRPr="001103E6">
        <w:rPr>
          <w:rFonts w:eastAsia="Times New Roman"/>
          <w:sz w:val="24"/>
          <w:szCs w:val="24"/>
          <w:lang w:val="fr-CA"/>
        </w:rPr>
        <w:t>du Canada</w:t>
      </w:r>
      <w:r w:rsidRPr="001103E6">
        <w:rPr>
          <w:rFonts w:eastAsia="Times New Roman"/>
          <w:sz w:val="24"/>
          <w:szCs w:val="24"/>
          <w:lang w:val="fr-CA"/>
        </w:rPr>
        <w:t xml:space="preserve">. Seront notamment présents </w:t>
      </w:r>
      <w:r w:rsidR="00C93807" w:rsidRPr="001103E6">
        <w:rPr>
          <w:rFonts w:eastAsia="Times New Roman"/>
          <w:sz w:val="24"/>
          <w:szCs w:val="24"/>
          <w:lang w:val="fr-CA"/>
        </w:rPr>
        <w:t>l</w:t>
      </w:r>
      <w:r w:rsidRPr="001103E6">
        <w:rPr>
          <w:rFonts w:eastAsia="Times New Roman"/>
          <w:sz w:val="24"/>
          <w:szCs w:val="24"/>
          <w:lang w:val="fr-CA"/>
        </w:rPr>
        <w:t>es juges de la Cou</w:t>
      </w:r>
      <w:r w:rsidR="005A4478" w:rsidRPr="001103E6">
        <w:rPr>
          <w:rFonts w:eastAsia="Times New Roman"/>
          <w:sz w:val="24"/>
          <w:szCs w:val="24"/>
          <w:lang w:val="fr-CA"/>
        </w:rPr>
        <w:t>r</w:t>
      </w:r>
      <w:r w:rsidRPr="001103E6">
        <w:rPr>
          <w:rFonts w:eastAsia="Times New Roman"/>
          <w:sz w:val="24"/>
          <w:szCs w:val="24"/>
          <w:lang w:val="fr-CA"/>
        </w:rPr>
        <w:t xml:space="preserve">, la famille et des amis de la juge </w:t>
      </w:r>
      <w:r w:rsidR="00A0765C" w:rsidRPr="001103E6">
        <w:rPr>
          <w:rFonts w:eastAsia="Times New Roman"/>
          <w:sz w:val="24"/>
          <w:szCs w:val="24"/>
          <w:lang w:val="fr-CA"/>
        </w:rPr>
        <w:t>Moreau</w:t>
      </w:r>
      <w:r w:rsidRPr="001103E6">
        <w:rPr>
          <w:rFonts w:eastAsia="Times New Roman"/>
          <w:sz w:val="24"/>
          <w:szCs w:val="24"/>
          <w:lang w:val="fr-CA"/>
        </w:rPr>
        <w:t xml:space="preserve">, ainsi </w:t>
      </w:r>
      <w:r w:rsidRPr="001103E6">
        <w:rPr>
          <w:rFonts w:eastAsia="Times New Roman"/>
          <w:sz w:val="24"/>
          <w:szCs w:val="24"/>
          <w:lang w:val="fr-CA"/>
        </w:rPr>
        <w:lastRenderedPageBreak/>
        <w:t>que d’autres distingués invités</w:t>
      </w:r>
      <w:r w:rsidR="00C93807" w:rsidRPr="001103E6">
        <w:rPr>
          <w:rFonts w:eastAsia="Times New Roman"/>
          <w:sz w:val="24"/>
          <w:szCs w:val="24"/>
          <w:lang w:val="fr-CA"/>
        </w:rPr>
        <w:t>.</w:t>
      </w:r>
    </w:p>
    <w:p w14:paraId="78B5061C" w14:textId="77777777" w:rsidR="00217FED" w:rsidRPr="001103E6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14:paraId="53B8567C" w14:textId="77777777" w:rsidR="00A0765C" w:rsidRPr="001103E6" w:rsidRDefault="00653646" w:rsidP="00A0765C">
      <w:pPr>
        <w:jc w:val="both"/>
        <w:rPr>
          <w:sz w:val="24"/>
          <w:szCs w:val="24"/>
          <w:lang w:val="fr-CA"/>
        </w:rPr>
      </w:pPr>
      <w:r w:rsidRPr="001103E6">
        <w:rPr>
          <w:rFonts w:eastAsia="Times New Roman"/>
          <w:sz w:val="24"/>
          <w:szCs w:val="24"/>
          <w:lang w:val="fr-CA"/>
        </w:rPr>
        <w:t>L</w:t>
      </w:r>
      <w:r w:rsidR="00816773" w:rsidRPr="001103E6">
        <w:rPr>
          <w:rFonts w:eastAsia="Times New Roman"/>
          <w:sz w:val="24"/>
          <w:szCs w:val="24"/>
          <w:lang w:val="fr-CA"/>
        </w:rPr>
        <w:t>a</w:t>
      </w:r>
      <w:r w:rsidRPr="001103E6">
        <w:rPr>
          <w:rFonts w:eastAsia="Times New Roman"/>
          <w:sz w:val="24"/>
          <w:szCs w:val="24"/>
          <w:lang w:val="fr-CA"/>
        </w:rPr>
        <w:t xml:space="preserve"> juge </w:t>
      </w:r>
      <w:r w:rsidR="00A0765C" w:rsidRPr="001103E6">
        <w:rPr>
          <w:rFonts w:eastAsia="Times New Roman"/>
          <w:sz w:val="24"/>
          <w:szCs w:val="24"/>
          <w:lang w:val="fr-CA"/>
        </w:rPr>
        <w:t xml:space="preserve">Moreau </w:t>
      </w:r>
      <w:r w:rsidRPr="001103E6">
        <w:rPr>
          <w:rFonts w:eastAsia="Times New Roman"/>
          <w:sz w:val="24"/>
          <w:szCs w:val="24"/>
          <w:lang w:val="fr-CA"/>
        </w:rPr>
        <w:t>a prêté officiellement serment</w:t>
      </w:r>
      <w:r w:rsidR="00DF5600" w:rsidRPr="001103E6">
        <w:rPr>
          <w:rFonts w:eastAsia="Times New Roman"/>
          <w:sz w:val="24"/>
          <w:szCs w:val="24"/>
          <w:lang w:val="fr-CA"/>
        </w:rPr>
        <w:t xml:space="preserve"> comme juge de la Cour suprême lors d’une cérémonie privée </w:t>
      </w:r>
      <w:r w:rsidR="00816773" w:rsidRPr="001103E6">
        <w:rPr>
          <w:rFonts w:eastAsia="Times New Roman"/>
          <w:sz w:val="24"/>
          <w:szCs w:val="24"/>
          <w:lang w:val="fr-CA"/>
        </w:rPr>
        <w:t xml:space="preserve">le </w:t>
      </w:r>
      <w:r w:rsidR="00A0765C" w:rsidRPr="001103E6">
        <w:rPr>
          <w:rFonts w:eastAsia="Times New Roman"/>
          <w:sz w:val="24"/>
          <w:szCs w:val="24"/>
          <w:lang w:val="fr-CA"/>
        </w:rPr>
        <w:t>6 novembre 2023</w:t>
      </w:r>
      <w:r w:rsidR="00217FED" w:rsidRPr="001103E6">
        <w:rPr>
          <w:rFonts w:eastAsia="Times New Roman"/>
          <w:sz w:val="24"/>
          <w:szCs w:val="24"/>
          <w:lang w:val="fr-CA"/>
        </w:rPr>
        <w:t>.</w:t>
      </w:r>
      <w:r w:rsidR="00DF5600" w:rsidRPr="001103E6">
        <w:rPr>
          <w:rFonts w:eastAsia="Times New Roman"/>
          <w:sz w:val="24"/>
          <w:szCs w:val="24"/>
          <w:lang w:val="fr-CA"/>
        </w:rPr>
        <w:t xml:space="preserve"> Vous trouverez de l’information supplémentaire à propos </w:t>
      </w:r>
      <w:r w:rsidR="00816773" w:rsidRPr="001103E6">
        <w:rPr>
          <w:rFonts w:eastAsia="Times New Roman"/>
          <w:sz w:val="24"/>
          <w:szCs w:val="24"/>
          <w:lang w:val="fr-CA"/>
        </w:rPr>
        <w:t>de la</w:t>
      </w:r>
      <w:r w:rsidR="00DF5600" w:rsidRPr="001103E6">
        <w:rPr>
          <w:rFonts w:eastAsia="Times New Roman"/>
          <w:sz w:val="24"/>
          <w:szCs w:val="24"/>
          <w:lang w:val="fr-CA"/>
        </w:rPr>
        <w:t xml:space="preserve"> juge </w:t>
      </w:r>
      <w:r w:rsidR="00A0765C" w:rsidRPr="001103E6">
        <w:rPr>
          <w:rFonts w:eastAsia="Times New Roman"/>
          <w:sz w:val="24"/>
          <w:szCs w:val="24"/>
          <w:lang w:val="fr-CA"/>
        </w:rPr>
        <w:t xml:space="preserve">Moreau </w:t>
      </w:r>
      <w:r w:rsidR="00DF5600" w:rsidRPr="001103E6">
        <w:rPr>
          <w:rFonts w:eastAsia="Times New Roman"/>
          <w:sz w:val="24"/>
          <w:szCs w:val="24"/>
          <w:lang w:val="fr-CA"/>
        </w:rPr>
        <w:t xml:space="preserve">en consultant sa </w:t>
      </w:r>
      <w:hyperlink r:id="rId11" w:history="1">
        <w:r w:rsidR="00A0765C" w:rsidRPr="001103E6">
          <w:rPr>
            <w:rStyle w:val="Hyperlink"/>
            <w:sz w:val="24"/>
            <w:szCs w:val="24"/>
            <w:lang w:val="fr-CA"/>
          </w:rPr>
          <w:t>biographie</w:t>
        </w:r>
      </w:hyperlink>
      <w:r w:rsidR="00A0765C" w:rsidRPr="001103E6">
        <w:rPr>
          <w:sz w:val="24"/>
          <w:szCs w:val="24"/>
          <w:lang w:val="fr-CA"/>
        </w:rPr>
        <w:t>.</w:t>
      </w:r>
    </w:p>
    <w:p w14:paraId="61DAA5B1" w14:textId="77777777" w:rsidR="009B3C73" w:rsidRPr="001103E6" w:rsidRDefault="009B3C73" w:rsidP="00217FED">
      <w:pPr>
        <w:jc w:val="both"/>
        <w:rPr>
          <w:sz w:val="24"/>
          <w:szCs w:val="24"/>
          <w:lang w:val="fr-CA"/>
        </w:rPr>
      </w:pPr>
    </w:p>
    <w:p w14:paraId="1C135E8E" w14:textId="4CB04B9C" w:rsidR="00067DD5" w:rsidRPr="001103E6" w:rsidRDefault="00067DD5" w:rsidP="00274CF1">
      <w:pPr>
        <w:jc w:val="both"/>
        <w:rPr>
          <w:b/>
          <w:sz w:val="24"/>
          <w:szCs w:val="24"/>
          <w:lang w:val="fr-CA"/>
        </w:rPr>
      </w:pPr>
      <w:r w:rsidRPr="001103E6">
        <w:rPr>
          <w:b/>
          <w:sz w:val="24"/>
          <w:szCs w:val="24"/>
          <w:lang w:val="fr-CA"/>
        </w:rPr>
        <w:t>Note à l’intention des médias :</w:t>
      </w:r>
    </w:p>
    <w:p w14:paraId="2E1F2C9A" w14:textId="2B98A3DA" w:rsidR="00067DD5" w:rsidRPr="001103E6" w:rsidRDefault="001103E6" w:rsidP="00067DD5">
      <w:pPr>
        <w:jc w:val="both"/>
        <w:rPr>
          <w:rFonts w:eastAsia="Times New Roman"/>
          <w:sz w:val="24"/>
          <w:szCs w:val="24"/>
          <w:lang w:val="fr-CA"/>
        </w:rPr>
      </w:pPr>
      <w:r w:rsidRPr="001103E6">
        <w:rPr>
          <w:rFonts w:eastAsia="Times New Roman"/>
          <w:sz w:val="24"/>
          <w:szCs w:val="24"/>
          <w:lang w:val="fr-CA"/>
        </w:rPr>
        <w:t>Les photographies et images vidéo seront partagées</w:t>
      </w:r>
      <w:r w:rsidR="00FF0ED8" w:rsidRPr="001103E6">
        <w:rPr>
          <w:rFonts w:eastAsia="Times New Roman"/>
          <w:sz w:val="24"/>
          <w:szCs w:val="24"/>
          <w:lang w:val="fr-CA"/>
        </w:rPr>
        <w:t>.</w:t>
      </w:r>
      <w:r w:rsidR="005D20FA" w:rsidRPr="001103E6">
        <w:rPr>
          <w:rFonts w:eastAsia="Times New Roman"/>
          <w:sz w:val="24"/>
          <w:szCs w:val="24"/>
          <w:lang w:val="fr-CA"/>
        </w:rPr>
        <w:t xml:space="preserve"> </w:t>
      </w:r>
      <w:r w:rsidR="00067DD5" w:rsidRPr="001103E6">
        <w:rPr>
          <w:rFonts w:eastAsia="Times New Roman"/>
          <w:sz w:val="24"/>
          <w:szCs w:val="24"/>
          <w:lang w:val="fr-CA"/>
        </w:rPr>
        <w:t xml:space="preserve">Deux sièges </w:t>
      </w:r>
      <w:r w:rsidR="00F825B8" w:rsidRPr="001103E6">
        <w:rPr>
          <w:rFonts w:eastAsia="Times New Roman"/>
          <w:sz w:val="24"/>
          <w:szCs w:val="24"/>
          <w:lang w:val="fr-CA"/>
        </w:rPr>
        <w:t>s</w:t>
      </w:r>
      <w:r w:rsidR="00067DD5" w:rsidRPr="001103E6">
        <w:rPr>
          <w:rFonts w:eastAsia="Times New Roman"/>
          <w:sz w:val="24"/>
          <w:szCs w:val="24"/>
          <w:lang w:val="fr-CA"/>
        </w:rPr>
        <w:t xml:space="preserve">ont réservés </w:t>
      </w:r>
      <w:r w:rsidR="00F825B8" w:rsidRPr="001103E6">
        <w:rPr>
          <w:rFonts w:eastAsia="Times New Roman"/>
          <w:sz w:val="24"/>
          <w:szCs w:val="24"/>
          <w:lang w:val="fr-CA"/>
        </w:rPr>
        <w:t>aux</w:t>
      </w:r>
      <w:r w:rsidR="00067DD5" w:rsidRPr="001103E6">
        <w:rPr>
          <w:rFonts w:eastAsia="Times New Roman"/>
          <w:sz w:val="24"/>
          <w:szCs w:val="24"/>
          <w:lang w:val="fr-CA"/>
        </w:rPr>
        <w:t xml:space="preserve"> journalistes. Pour </w:t>
      </w:r>
      <w:r w:rsidR="00BC16BB" w:rsidRPr="001103E6">
        <w:rPr>
          <w:sz w:val="24"/>
          <w:szCs w:val="24"/>
          <w:lang w:val="fr-CA"/>
        </w:rPr>
        <w:t>en faire la demande</w:t>
      </w:r>
      <w:r w:rsidR="00067DD5" w:rsidRPr="001103E6">
        <w:rPr>
          <w:sz w:val="24"/>
          <w:szCs w:val="24"/>
          <w:lang w:val="fr-CA"/>
        </w:rPr>
        <w:t xml:space="preserve">, </w:t>
      </w:r>
      <w:r w:rsidR="00BC16BB" w:rsidRPr="001103E6">
        <w:rPr>
          <w:sz w:val="24"/>
          <w:szCs w:val="24"/>
          <w:lang w:val="fr-CA"/>
        </w:rPr>
        <w:t xml:space="preserve">veuillez </w:t>
      </w:r>
      <w:r w:rsidR="00067DD5" w:rsidRPr="001103E6">
        <w:rPr>
          <w:sz w:val="24"/>
          <w:szCs w:val="24"/>
          <w:lang w:val="fr-CA"/>
        </w:rPr>
        <w:t xml:space="preserve">contacter </w:t>
      </w:r>
      <w:hyperlink r:id="rId12" w:history="1">
        <w:r w:rsidR="005A3880" w:rsidRPr="001103E6">
          <w:rPr>
            <w:rStyle w:val="Hyperlink"/>
            <w:sz w:val="24"/>
            <w:szCs w:val="24"/>
            <w:lang w:val="fr-CA"/>
          </w:rPr>
          <w:t>media@scc-csc.ca</w:t>
        </w:r>
      </w:hyperlink>
      <w:r w:rsidR="005A3880" w:rsidRPr="001103E6">
        <w:rPr>
          <w:sz w:val="24"/>
          <w:szCs w:val="24"/>
          <w:lang w:val="fr-CA"/>
        </w:rPr>
        <w:t>.</w:t>
      </w:r>
    </w:p>
    <w:p w14:paraId="7CFEE091" w14:textId="77777777" w:rsidR="00067DD5" w:rsidRPr="001103E6" w:rsidRDefault="00067DD5" w:rsidP="00067DD5">
      <w:pPr>
        <w:jc w:val="both"/>
        <w:rPr>
          <w:rFonts w:eastAsia="Times New Roman"/>
          <w:sz w:val="24"/>
          <w:szCs w:val="24"/>
          <w:lang w:val="fr-CA"/>
        </w:rPr>
      </w:pPr>
    </w:p>
    <w:p w14:paraId="58FA0599" w14:textId="77777777" w:rsidR="004D06EE" w:rsidRPr="001103E6" w:rsidRDefault="00CF285E" w:rsidP="00274CF1">
      <w:pPr>
        <w:jc w:val="both"/>
        <w:rPr>
          <w:sz w:val="24"/>
          <w:szCs w:val="24"/>
          <w:lang w:val="fr-CA"/>
        </w:rPr>
      </w:pPr>
      <w:r w:rsidRPr="001103E6">
        <w:rPr>
          <w:sz w:val="24"/>
          <w:szCs w:val="24"/>
          <w:lang w:val="fr-CA"/>
        </w:rPr>
        <w:t xml:space="preserve">Pour </w:t>
      </w:r>
      <w:r w:rsidR="00745864" w:rsidRPr="001103E6">
        <w:rPr>
          <w:sz w:val="24"/>
          <w:szCs w:val="24"/>
          <w:lang w:val="fr-CA"/>
        </w:rPr>
        <w:t xml:space="preserve">obtenir </w:t>
      </w:r>
      <w:r w:rsidRPr="001103E6">
        <w:rPr>
          <w:sz w:val="24"/>
          <w:szCs w:val="24"/>
          <w:lang w:val="fr-CA"/>
        </w:rPr>
        <w:t>de plus amples renseignements</w:t>
      </w:r>
      <w:r w:rsidR="00245ECB" w:rsidRPr="001103E6">
        <w:rPr>
          <w:sz w:val="24"/>
          <w:szCs w:val="24"/>
          <w:lang w:val="fr-CA"/>
        </w:rPr>
        <w:t>,</w:t>
      </w:r>
      <w:r w:rsidR="00C5778E" w:rsidRPr="001103E6">
        <w:rPr>
          <w:sz w:val="24"/>
          <w:szCs w:val="24"/>
          <w:lang w:val="fr-CA"/>
        </w:rPr>
        <w:t xml:space="preserve"> p</w:t>
      </w:r>
      <w:r w:rsidRPr="001103E6">
        <w:rPr>
          <w:sz w:val="24"/>
          <w:szCs w:val="24"/>
          <w:lang w:val="fr-CA"/>
        </w:rPr>
        <w:t>rière de communiquer avec :</w:t>
      </w:r>
    </w:p>
    <w:p w14:paraId="0AB5A038" w14:textId="77777777" w:rsidR="004D06EE" w:rsidRPr="001103E6" w:rsidRDefault="004D06EE" w:rsidP="00274CF1">
      <w:pPr>
        <w:jc w:val="both"/>
        <w:rPr>
          <w:sz w:val="24"/>
          <w:szCs w:val="24"/>
          <w:lang w:val="fr-CA"/>
        </w:rPr>
      </w:pPr>
    </w:p>
    <w:p w14:paraId="24EA9885" w14:textId="77777777" w:rsidR="00A52BCF" w:rsidRPr="001103E6" w:rsidRDefault="00816773" w:rsidP="00274CF1">
      <w:pPr>
        <w:jc w:val="both"/>
        <w:rPr>
          <w:sz w:val="24"/>
          <w:szCs w:val="24"/>
          <w:lang w:val="fr-CA"/>
        </w:rPr>
      </w:pPr>
      <w:r w:rsidRPr="001103E6">
        <w:rPr>
          <w:sz w:val="24"/>
          <w:szCs w:val="24"/>
          <w:lang w:val="fr-CA"/>
        </w:rPr>
        <w:t>Stéphanie Bachand</w:t>
      </w:r>
    </w:p>
    <w:p w14:paraId="74D02B74" w14:textId="690F3BF8" w:rsidR="004D06EE" w:rsidRPr="001103E6" w:rsidRDefault="00F614A6" w:rsidP="00274CF1">
      <w:pPr>
        <w:jc w:val="both"/>
        <w:rPr>
          <w:sz w:val="24"/>
          <w:szCs w:val="24"/>
          <w:lang w:val="fr-CA"/>
        </w:rPr>
      </w:pPr>
      <w:r w:rsidRPr="001103E6">
        <w:rPr>
          <w:sz w:val="24"/>
          <w:szCs w:val="24"/>
          <w:lang w:val="fr-CA"/>
        </w:rPr>
        <w:t>Conseill</w:t>
      </w:r>
      <w:r w:rsidR="001F6ACD" w:rsidRPr="001103E6">
        <w:rPr>
          <w:sz w:val="24"/>
          <w:szCs w:val="24"/>
          <w:lang w:val="fr-CA"/>
        </w:rPr>
        <w:t>è</w:t>
      </w:r>
      <w:r w:rsidRPr="001103E6">
        <w:rPr>
          <w:sz w:val="24"/>
          <w:szCs w:val="24"/>
          <w:lang w:val="fr-CA"/>
        </w:rPr>
        <w:t>r</w:t>
      </w:r>
      <w:r w:rsidR="001F6ACD" w:rsidRPr="001103E6">
        <w:rPr>
          <w:sz w:val="24"/>
          <w:szCs w:val="24"/>
          <w:lang w:val="fr-CA"/>
        </w:rPr>
        <w:t>e</w:t>
      </w:r>
      <w:r w:rsidRPr="001103E6">
        <w:rPr>
          <w:sz w:val="24"/>
          <w:szCs w:val="24"/>
          <w:lang w:val="fr-CA"/>
        </w:rPr>
        <w:t xml:space="preserve"> juridique principal</w:t>
      </w:r>
      <w:r w:rsidR="001F6ACD" w:rsidRPr="001103E6">
        <w:rPr>
          <w:sz w:val="24"/>
          <w:szCs w:val="24"/>
          <w:lang w:val="fr-CA"/>
        </w:rPr>
        <w:t>e</w:t>
      </w:r>
      <w:r w:rsidR="00816773" w:rsidRPr="001103E6">
        <w:rPr>
          <w:sz w:val="24"/>
          <w:szCs w:val="24"/>
          <w:lang w:val="fr-CA"/>
        </w:rPr>
        <w:t xml:space="preserve"> et chef de cabinet</w:t>
      </w:r>
    </w:p>
    <w:p w14:paraId="711FFA4C" w14:textId="77777777" w:rsidR="00C02D7A" w:rsidRPr="001103E6" w:rsidRDefault="00C02D7A" w:rsidP="00C02D7A">
      <w:pPr>
        <w:jc w:val="both"/>
        <w:rPr>
          <w:sz w:val="24"/>
          <w:szCs w:val="24"/>
          <w:lang w:val="fr-CA"/>
        </w:rPr>
      </w:pPr>
      <w:r w:rsidRPr="001103E6">
        <w:rPr>
          <w:sz w:val="24"/>
          <w:szCs w:val="24"/>
          <w:lang w:val="fr-CA"/>
        </w:rPr>
        <w:t>(613) 996-9296</w:t>
      </w:r>
    </w:p>
    <w:p w14:paraId="72D22ADF" w14:textId="77777777" w:rsidR="007F7A7B" w:rsidRPr="00A52BCF" w:rsidRDefault="001103E6" w:rsidP="00C02D7A">
      <w:pPr>
        <w:jc w:val="both"/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="00816773" w:rsidRPr="001103E6">
          <w:rPr>
            <w:rStyle w:val="Hyperlink"/>
            <w:sz w:val="24"/>
            <w:szCs w:val="24"/>
          </w:rPr>
          <w:t>Stéphanie.Bachand@scc-csc.ca</w:t>
        </w:r>
      </w:hyperlink>
      <w:bookmarkStart w:id="0" w:name="_GoBack"/>
      <w:bookmarkEnd w:id="0"/>
    </w:p>
    <w:p w14:paraId="2DB5F9EE" w14:textId="77777777" w:rsidR="00A52BCF" w:rsidRDefault="00A52BCF" w:rsidP="00C02D7A">
      <w:pPr>
        <w:jc w:val="both"/>
        <w:rPr>
          <w:sz w:val="24"/>
          <w:szCs w:val="24"/>
          <w:lang w:val="en-US"/>
        </w:rPr>
      </w:pPr>
    </w:p>
    <w:p w14:paraId="3941F8C7" w14:textId="77777777" w:rsidR="00A52BCF" w:rsidRPr="0051634C" w:rsidRDefault="00A52BCF" w:rsidP="00C02D7A">
      <w:pPr>
        <w:jc w:val="both"/>
        <w:rPr>
          <w:sz w:val="24"/>
          <w:szCs w:val="24"/>
          <w:lang w:val="en-US"/>
        </w:rPr>
      </w:pPr>
    </w:p>
    <w:sectPr w:rsidR="00A52BCF" w:rsidRPr="0051634C" w:rsidSect="004D06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0A43" w14:textId="77777777" w:rsidR="00106919" w:rsidRDefault="00106919" w:rsidP="00DF5600">
      <w:r>
        <w:separator/>
      </w:r>
    </w:p>
  </w:endnote>
  <w:endnote w:type="continuationSeparator" w:id="0">
    <w:p w14:paraId="5BBCB752" w14:textId="77777777" w:rsidR="00106919" w:rsidRDefault="00106919" w:rsidP="00DF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93D77" w14:textId="77777777" w:rsidR="00DF5600" w:rsidRDefault="00DF5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A84C" w14:textId="77777777" w:rsidR="00DF5600" w:rsidRDefault="00DF5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7542" w14:textId="77777777" w:rsidR="00DF5600" w:rsidRDefault="00DF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D3BB" w14:textId="77777777" w:rsidR="00106919" w:rsidRDefault="00106919" w:rsidP="00DF5600">
      <w:r>
        <w:separator/>
      </w:r>
    </w:p>
  </w:footnote>
  <w:footnote w:type="continuationSeparator" w:id="0">
    <w:p w14:paraId="0212593E" w14:textId="77777777" w:rsidR="00106919" w:rsidRDefault="00106919" w:rsidP="00DF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4EDA" w14:textId="77777777" w:rsidR="00DF5600" w:rsidRDefault="00DF5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6B17" w14:textId="77777777" w:rsidR="00DF5600" w:rsidRDefault="00DF5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C32E" w14:textId="77777777" w:rsidR="00DF5600" w:rsidRDefault="00DF5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001494"/>
    <w:rsid w:val="000523CC"/>
    <w:rsid w:val="00066198"/>
    <w:rsid w:val="00067DD5"/>
    <w:rsid w:val="00097E65"/>
    <w:rsid w:val="000B4FB2"/>
    <w:rsid w:val="000D4F96"/>
    <w:rsid w:val="000D72B5"/>
    <w:rsid w:val="00106919"/>
    <w:rsid w:val="001103E6"/>
    <w:rsid w:val="0012631F"/>
    <w:rsid w:val="0015123C"/>
    <w:rsid w:val="001B307A"/>
    <w:rsid w:val="001B7E3E"/>
    <w:rsid w:val="001C0F28"/>
    <w:rsid w:val="001F6ACD"/>
    <w:rsid w:val="00217FED"/>
    <w:rsid w:val="00245ECB"/>
    <w:rsid w:val="00251098"/>
    <w:rsid w:val="00273396"/>
    <w:rsid w:val="00274CF1"/>
    <w:rsid w:val="00285448"/>
    <w:rsid w:val="0029190B"/>
    <w:rsid w:val="002A21DA"/>
    <w:rsid w:val="002F4D12"/>
    <w:rsid w:val="00313D80"/>
    <w:rsid w:val="003242F9"/>
    <w:rsid w:val="00333BC2"/>
    <w:rsid w:val="00357C57"/>
    <w:rsid w:val="00387019"/>
    <w:rsid w:val="0038760E"/>
    <w:rsid w:val="003B2A0D"/>
    <w:rsid w:val="003B602A"/>
    <w:rsid w:val="00406F08"/>
    <w:rsid w:val="00416CC1"/>
    <w:rsid w:val="0042068D"/>
    <w:rsid w:val="00425A9B"/>
    <w:rsid w:val="00467088"/>
    <w:rsid w:val="00482B54"/>
    <w:rsid w:val="00484F3E"/>
    <w:rsid w:val="004A678A"/>
    <w:rsid w:val="004C5A2F"/>
    <w:rsid w:val="004D06EE"/>
    <w:rsid w:val="004D14FA"/>
    <w:rsid w:val="004D59CA"/>
    <w:rsid w:val="004E7C33"/>
    <w:rsid w:val="0051634C"/>
    <w:rsid w:val="0053779E"/>
    <w:rsid w:val="00544908"/>
    <w:rsid w:val="005A13B5"/>
    <w:rsid w:val="005A3880"/>
    <w:rsid w:val="005A4478"/>
    <w:rsid w:val="005D20FA"/>
    <w:rsid w:val="005F4F76"/>
    <w:rsid w:val="005F70F6"/>
    <w:rsid w:val="00623057"/>
    <w:rsid w:val="00623774"/>
    <w:rsid w:val="00642588"/>
    <w:rsid w:val="00653646"/>
    <w:rsid w:val="00680E14"/>
    <w:rsid w:val="00684773"/>
    <w:rsid w:val="0069530A"/>
    <w:rsid w:val="006A4F0B"/>
    <w:rsid w:val="006D4854"/>
    <w:rsid w:val="00703C09"/>
    <w:rsid w:val="007166AB"/>
    <w:rsid w:val="00734F2A"/>
    <w:rsid w:val="00745864"/>
    <w:rsid w:val="00756CFE"/>
    <w:rsid w:val="0077339B"/>
    <w:rsid w:val="00780D03"/>
    <w:rsid w:val="00784DAF"/>
    <w:rsid w:val="007A0828"/>
    <w:rsid w:val="007B77FC"/>
    <w:rsid w:val="007F58C1"/>
    <w:rsid w:val="007F7A7B"/>
    <w:rsid w:val="00811E21"/>
    <w:rsid w:val="00816773"/>
    <w:rsid w:val="008238EF"/>
    <w:rsid w:val="00830C71"/>
    <w:rsid w:val="00834D19"/>
    <w:rsid w:val="008577F2"/>
    <w:rsid w:val="00875CF2"/>
    <w:rsid w:val="008A1A97"/>
    <w:rsid w:val="008B1859"/>
    <w:rsid w:val="008E23C1"/>
    <w:rsid w:val="00921151"/>
    <w:rsid w:val="00971837"/>
    <w:rsid w:val="009722E6"/>
    <w:rsid w:val="009A34CD"/>
    <w:rsid w:val="009B3C73"/>
    <w:rsid w:val="009C7DAA"/>
    <w:rsid w:val="009F4FF5"/>
    <w:rsid w:val="00A0765C"/>
    <w:rsid w:val="00A1537F"/>
    <w:rsid w:val="00A30E81"/>
    <w:rsid w:val="00A52BCF"/>
    <w:rsid w:val="00A54A52"/>
    <w:rsid w:val="00A56042"/>
    <w:rsid w:val="00A74486"/>
    <w:rsid w:val="00AB3725"/>
    <w:rsid w:val="00AC70E2"/>
    <w:rsid w:val="00AF5CF5"/>
    <w:rsid w:val="00B07657"/>
    <w:rsid w:val="00B516E3"/>
    <w:rsid w:val="00B53CD2"/>
    <w:rsid w:val="00B57312"/>
    <w:rsid w:val="00B76741"/>
    <w:rsid w:val="00B90515"/>
    <w:rsid w:val="00BC16BB"/>
    <w:rsid w:val="00BD5AA0"/>
    <w:rsid w:val="00BF582D"/>
    <w:rsid w:val="00C02D7A"/>
    <w:rsid w:val="00C14EE2"/>
    <w:rsid w:val="00C20E12"/>
    <w:rsid w:val="00C24259"/>
    <w:rsid w:val="00C27A06"/>
    <w:rsid w:val="00C45BD8"/>
    <w:rsid w:val="00C5778E"/>
    <w:rsid w:val="00C73A0F"/>
    <w:rsid w:val="00C76D4C"/>
    <w:rsid w:val="00C80903"/>
    <w:rsid w:val="00C81B0D"/>
    <w:rsid w:val="00C92F08"/>
    <w:rsid w:val="00C93807"/>
    <w:rsid w:val="00C93BF2"/>
    <w:rsid w:val="00CB4576"/>
    <w:rsid w:val="00CB4B21"/>
    <w:rsid w:val="00CC7ED6"/>
    <w:rsid w:val="00CD63CF"/>
    <w:rsid w:val="00CE3C11"/>
    <w:rsid w:val="00CF285E"/>
    <w:rsid w:val="00CF3258"/>
    <w:rsid w:val="00D0067D"/>
    <w:rsid w:val="00D3331E"/>
    <w:rsid w:val="00D35FC6"/>
    <w:rsid w:val="00D46081"/>
    <w:rsid w:val="00D479A4"/>
    <w:rsid w:val="00D704C2"/>
    <w:rsid w:val="00D8250D"/>
    <w:rsid w:val="00D8392F"/>
    <w:rsid w:val="00D84911"/>
    <w:rsid w:val="00D87D53"/>
    <w:rsid w:val="00DD1384"/>
    <w:rsid w:val="00DD7F78"/>
    <w:rsid w:val="00DF5600"/>
    <w:rsid w:val="00EF0527"/>
    <w:rsid w:val="00F03F7A"/>
    <w:rsid w:val="00F1658A"/>
    <w:rsid w:val="00F52036"/>
    <w:rsid w:val="00F614A6"/>
    <w:rsid w:val="00F825B8"/>
    <w:rsid w:val="00F97115"/>
    <w:rsid w:val="00FF0ED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8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12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12"/>
    <w:rPr>
      <w:rFonts w:ascii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12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F56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600"/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600"/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cc-csc.ca" TargetMode="External"/><Relationship Id="rId13" Type="http://schemas.openxmlformats.org/officeDocument/2006/relationships/hyperlink" Target="mailto:St&#233;phanie.Bachand@scc-csc.ca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cc-csc.ca/judges-juges/bio-eng.aspx?id=mary-t-moreau" TargetMode="External"/><Relationship Id="rId12" Type="http://schemas.openxmlformats.org/officeDocument/2006/relationships/hyperlink" Target="mailto:media@scc-csc.ca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c-csc.ca/judges-juges/webcast-webdiffusion-ceremonies-mary-t-moreau-eng.aspx" TargetMode="External"/><Relationship Id="rId11" Type="http://schemas.openxmlformats.org/officeDocument/2006/relationships/hyperlink" Target="https://www.scc-csc.ca/judges-juges/bio-fra.aspx?id=mary-t-morea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scc-csc.ca/judges-juges/webcast-webdiffusion-ceremonies-mary-t-moreau-fra.aspx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St&#233;phanie.Bachand@scc-cs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2024-02-06T20:49:00Z</dcterms:created>
  <dcterms:modified xsi:type="dcterms:W3CDTF">2024-02-07T14:14:00Z</dcterms:modified>
</cp:coreProperties>
</file>