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E6" w:rsidRPr="00E95DEF" w:rsidRDefault="003F43E6" w:rsidP="003F43E6">
      <w:pPr>
        <w:pStyle w:val="Header"/>
        <w:jc w:val="center"/>
        <w:rPr>
          <w:b/>
          <w:sz w:val="32"/>
          <w:szCs w:val="32"/>
        </w:rPr>
      </w:pPr>
      <w:r w:rsidRPr="00E95DEF">
        <w:rPr>
          <w:b/>
          <w:sz w:val="32"/>
          <w:szCs w:val="32"/>
        </w:rPr>
        <w:t>Supreme Court of Canada / Cour suprême du Canada</w:t>
      </w:r>
    </w:p>
    <w:p w:rsidR="003F43E6" w:rsidRPr="00E95DEF" w:rsidRDefault="003F43E6" w:rsidP="006F2579">
      <w:pPr>
        <w:widowControl w:val="0"/>
        <w:rPr>
          <w:i/>
          <w:szCs w:val="24"/>
        </w:rPr>
      </w:pPr>
    </w:p>
    <w:p w:rsidR="003F43E6" w:rsidRPr="00E95DEF" w:rsidRDefault="003F43E6" w:rsidP="006F2579">
      <w:pPr>
        <w:widowControl w:val="0"/>
        <w:rPr>
          <w:i/>
          <w:szCs w:val="24"/>
        </w:rPr>
      </w:pPr>
    </w:p>
    <w:p w:rsidR="006F2579" w:rsidRPr="00E95DEF" w:rsidRDefault="006F2579" w:rsidP="006F2579">
      <w:pPr>
        <w:widowControl w:val="0"/>
        <w:rPr>
          <w:i/>
          <w:szCs w:val="24"/>
        </w:rPr>
      </w:pPr>
      <w:r w:rsidRPr="00E95DEF">
        <w:rPr>
          <w:i/>
          <w:szCs w:val="24"/>
        </w:rPr>
        <w:t>(le français suit)</w:t>
      </w:r>
    </w:p>
    <w:p w:rsidR="006F2579" w:rsidRPr="00E95DEF" w:rsidRDefault="006F2579" w:rsidP="006F2579">
      <w:pPr>
        <w:widowControl w:val="0"/>
        <w:rPr>
          <w:szCs w:val="24"/>
        </w:rPr>
      </w:pPr>
    </w:p>
    <w:p w:rsidR="006F2579" w:rsidRPr="00E95DEF" w:rsidRDefault="006F2579" w:rsidP="006F2579">
      <w:pPr>
        <w:widowControl w:val="0"/>
        <w:jc w:val="center"/>
        <w:rPr>
          <w:b/>
          <w:szCs w:val="24"/>
        </w:rPr>
      </w:pPr>
      <w:r w:rsidRPr="00E95DEF">
        <w:rPr>
          <w:szCs w:val="24"/>
        </w:rPr>
        <w:fldChar w:fldCharType="begin"/>
      </w:r>
      <w:r w:rsidRPr="00E95DEF">
        <w:rPr>
          <w:szCs w:val="24"/>
        </w:rPr>
        <w:instrText xml:space="preserve"> SEQ CHAPTER \h \r 1</w:instrText>
      </w:r>
      <w:r w:rsidRPr="00E95DEF">
        <w:rPr>
          <w:szCs w:val="24"/>
        </w:rPr>
        <w:fldChar w:fldCharType="end"/>
      </w:r>
      <w:r w:rsidRPr="00E95DEF">
        <w:rPr>
          <w:b/>
          <w:szCs w:val="24"/>
        </w:rPr>
        <w:t>JUDGMENT</w:t>
      </w:r>
      <w:r w:rsidR="004C71C5">
        <w:rPr>
          <w:b/>
          <w:szCs w:val="24"/>
        </w:rPr>
        <w:t xml:space="preserve"> </w:t>
      </w:r>
      <w:r w:rsidR="004C71C5" w:rsidRPr="004E0D01">
        <w:rPr>
          <w:b/>
          <w:szCs w:val="24"/>
          <w:u w:val="single"/>
        </w:rPr>
        <w:t>WILL NOT</w:t>
      </w:r>
      <w:r w:rsidR="004C71C5">
        <w:rPr>
          <w:b/>
          <w:szCs w:val="24"/>
        </w:rPr>
        <w:t xml:space="preserve"> BE </w:t>
      </w:r>
      <w:r w:rsidRPr="00E95DEF">
        <w:rPr>
          <w:b/>
          <w:szCs w:val="24"/>
        </w:rPr>
        <w:t>RENDERED IN LEAVE APPLICATION</w:t>
      </w:r>
    </w:p>
    <w:p w:rsidR="006F2579" w:rsidRPr="00E95DEF" w:rsidRDefault="006F2579" w:rsidP="006F2579">
      <w:pPr>
        <w:widowControl w:val="0"/>
        <w:rPr>
          <w:b/>
          <w:szCs w:val="24"/>
        </w:rPr>
      </w:pPr>
    </w:p>
    <w:p w:rsidR="006F2579" w:rsidRPr="00E95DEF" w:rsidRDefault="00050C4E" w:rsidP="006F2579">
      <w:pPr>
        <w:widowControl w:val="0"/>
        <w:rPr>
          <w:b/>
          <w:szCs w:val="24"/>
        </w:rPr>
      </w:pPr>
      <w:r>
        <w:rPr>
          <w:b/>
          <w:szCs w:val="24"/>
        </w:rPr>
        <w:t>April 1</w:t>
      </w:r>
      <w:r w:rsidR="00FF7321">
        <w:rPr>
          <w:b/>
          <w:szCs w:val="24"/>
        </w:rPr>
        <w:t>9</w:t>
      </w:r>
      <w:r w:rsidR="006F2579" w:rsidRPr="00E95DEF">
        <w:rPr>
          <w:b/>
          <w:szCs w:val="24"/>
        </w:rPr>
        <w:t xml:space="preserve">, </w:t>
      </w:r>
      <w:r w:rsidR="00A97B41" w:rsidRPr="00E95DEF">
        <w:rPr>
          <w:b/>
          <w:szCs w:val="24"/>
        </w:rPr>
        <w:t>201</w:t>
      </w:r>
      <w:r>
        <w:rPr>
          <w:b/>
          <w:szCs w:val="24"/>
        </w:rPr>
        <w:t>7</w:t>
      </w:r>
      <w:bookmarkStart w:id="0" w:name="_GoBack"/>
      <w:bookmarkEnd w:id="0"/>
    </w:p>
    <w:p w:rsidR="006F2579" w:rsidRPr="00E95DEF" w:rsidRDefault="006F2579" w:rsidP="006F2579">
      <w:pPr>
        <w:widowControl w:val="0"/>
        <w:rPr>
          <w:b/>
          <w:szCs w:val="24"/>
        </w:rPr>
      </w:pPr>
      <w:r w:rsidRPr="00E95DEF">
        <w:rPr>
          <w:b/>
          <w:szCs w:val="24"/>
        </w:rPr>
        <w:t>For immediate release</w:t>
      </w:r>
    </w:p>
    <w:p w:rsidR="006F2579" w:rsidRPr="00E95DEF" w:rsidRDefault="006F2579" w:rsidP="006F2579">
      <w:pPr>
        <w:widowControl w:val="0"/>
        <w:rPr>
          <w:szCs w:val="24"/>
        </w:rPr>
      </w:pPr>
    </w:p>
    <w:p w:rsidR="006F2579" w:rsidRPr="00E95DEF" w:rsidRDefault="006F2579" w:rsidP="006F2579">
      <w:pPr>
        <w:widowControl w:val="0"/>
        <w:rPr>
          <w:szCs w:val="24"/>
        </w:rPr>
      </w:pPr>
      <w:r w:rsidRPr="00E95DEF">
        <w:rPr>
          <w:b/>
          <w:szCs w:val="24"/>
        </w:rPr>
        <w:t>OTTAWA</w:t>
      </w:r>
      <w:r w:rsidRPr="00E95DEF">
        <w:rPr>
          <w:szCs w:val="24"/>
        </w:rPr>
        <w:t xml:space="preserve"> – The Supreme Court of Canada announced today that judgment in the following application for leave to appeal </w:t>
      </w:r>
      <w:r w:rsidR="004E0D01" w:rsidRPr="004E0D01">
        <w:rPr>
          <w:b/>
          <w:szCs w:val="24"/>
          <w:u w:val="single"/>
        </w:rPr>
        <w:t>WILL</w:t>
      </w:r>
      <w:r w:rsidRPr="004E0D01">
        <w:rPr>
          <w:b/>
          <w:szCs w:val="24"/>
          <w:u w:val="single"/>
        </w:rPr>
        <w:t xml:space="preserve"> </w:t>
      </w:r>
      <w:r w:rsidR="004C71C5" w:rsidRPr="004E0D01">
        <w:rPr>
          <w:b/>
          <w:szCs w:val="24"/>
          <w:u w:val="single"/>
        </w:rPr>
        <w:t>NOT</w:t>
      </w:r>
      <w:r w:rsidR="004C71C5">
        <w:rPr>
          <w:szCs w:val="24"/>
        </w:rPr>
        <w:t xml:space="preserve"> </w:t>
      </w:r>
      <w:r w:rsidRPr="00E95DEF">
        <w:rPr>
          <w:szCs w:val="24"/>
        </w:rPr>
        <w:t>be delivered at 9:45 a.m. E</w:t>
      </w:r>
      <w:r w:rsidR="00DC4CFA">
        <w:rPr>
          <w:szCs w:val="24"/>
        </w:rPr>
        <w:t>D</w:t>
      </w:r>
      <w:r w:rsidRPr="00E95DEF">
        <w:rPr>
          <w:szCs w:val="24"/>
        </w:rPr>
        <w:t xml:space="preserve">T on Thursday, </w:t>
      </w:r>
      <w:r w:rsidR="00050C4E">
        <w:rPr>
          <w:szCs w:val="24"/>
        </w:rPr>
        <w:t>April</w:t>
      </w:r>
      <w:r w:rsidR="00E52143">
        <w:rPr>
          <w:szCs w:val="24"/>
        </w:rPr>
        <w:t xml:space="preserve"> </w:t>
      </w:r>
      <w:r w:rsidR="00FF7321">
        <w:rPr>
          <w:szCs w:val="24"/>
        </w:rPr>
        <w:t>20</w:t>
      </w:r>
      <w:r w:rsidR="00641194">
        <w:rPr>
          <w:szCs w:val="24"/>
        </w:rPr>
        <w:t>,</w:t>
      </w:r>
      <w:r w:rsidR="002F38D7" w:rsidRPr="00E95DEF">
        <w:rPr>
          <w:szCs w:val="24"/>
        </w:rPr>
        <w:t xml:space="preserve"> </w:t>
      </w:r>
      <w:r w:rsidR="00A745D3" w:rsidRPr="00E95DEF">
        <w:rPr>
          <w:szCs w:val="24"/>
        </w:rPr>
        <w:t>201</w:t>
      </w:r>
      <w:r w:rsidR="00050C4E">
        <w:rPr>
          <w:szCs w:val="24"/>
        </w:rPr>
        <w:t>7</w:t>
      </w:r>
      <w:r w:rsidR="004C71C5">
        <w:rPr>
          <w:szCs w:val="24"/>
        </w:rPr>
        <w:t>.</w:t>
      </w:r>
    </w:p>
    <w:p w:rsidR="006F2579" w:rsidRPr="00E95DEF" w:rsidRDefault="006F2579" w:rsidP="006F2579">
      <w:pPr>
        <w:widowControl w:val="0"/>
        <w:rPr>
          <w:szCs w:val="24"/>
        </w:rPr>
      </w:pPr>
    </w:p>
    <w:p w:rsidR="00E90D92" w:rsidRPr="00E95DEF" w:rsidRDefault="00E90D92" w:rsidP="006F2579">
      <w:pPr>
        <w:widowControl w:val="0"/>
        <w:rPr>
          <w:szCs w:val="24"/>
        </w:rPr>
      </w:pPr>
    </w:p>
    <w:p w:rsidR="006F2579" w:rsidRPr="00E95DEF" w:rsidRDefault="004C71C5" w:rsidP="006F2579">
      <w:pPr>
        <w:widowControl w:val="0"/>
        <w:jc w:val="center"/>
        <w:rPr>
          <w:szCs w:val="24"/>
          <w:lang w:val="fr-CA"/>
        </w:rPr>
      </w:pPr>
      <w:r>
        <w:rPr>
          <w:b/>
          <w:szCs w:val="24"/>
          <w:lang w:val="fr-CA"/>
        </w:rPr>
        <w:t xml:space="preserve">JUGEMENT </w:t>
      </w:r>
      <w:r w:rsidRPr="004C71C5">
        <w:rPr>
          <w:b/>
          <w:szCs w:val="24"/>
          <w:u w:val="single"/>
          <w:lang w:val="fr-CA"/>
        </w:rPr>
        <w:t>NE SERA PAS</w:t>
      </w:r>
      <w:r>
        <w:rPr>
          <w:b/>
          <w:szCs w:val="24"/>
          <w:lang w:val="fr-CA"/>
        </w:rPr>
        <w:t xml:space="preserve"> RENDU</w:t>
      </w:r>
      <w:r w:rsidR="006F2579" w:rsidRPr="00E95DEF">
        <w:rPr>
          <w:b/>
          <w:szCs w:val="24"/>
          <w:lang w:val="fr-CA"/>
        </w:rPr>
        <w:t xml:space="preserve"> SUR DEMANDE D’AUTORISATION</w:t>
      </w:r>
    </w:p>
    <w:p w:rsidR="006F2579" w:rsidRPr="00E95DEF" w:rsidRDefault="006F2579" w:rsidP="006F2579">
      <w:pPr>
        <w:widowControl w:val="0"/>
        <w:rPr>
          <w:szCs w:val="24"/>
          <w:lang w:val="fr-CA"/>
        </w:rPr>
      </w:pPr>
    </w:p>
    <w:p w:rsidR="006F2579" w:rsidRPr="00E95DEF" w:rsidRDefault="006F2579" w:rsidP="006F2579">
      <w:pPr>
        <w:widowControl w:val="0"/>
        <w:rPr>
          <w:b/>
          <w:szCs w:val="24"/>
          <w:lang w:val="fr-CA"/>
        </w:rPr>
      </w:pPr>
      <w:r w:rsidRPr="00E95DEF">
        <w:rPr>
          <w:b/>
          <w:szCs w:val="24"/>
          <w:lang w:val="fr-CA"/>
        </w:rPr>
        <w:t xml:space="preserve">Le </w:t>
      </w:r>
      <w:r w:rsidR="00050C4E">
        <w:rPr>
          <w:b/>
          <w:szCs w:val="24"/>
          <w:lang w:val="fr-CA"/>
        </w:rPr>
        <w:t>1</w:t>
      </w:r>
      <w:r w:rsidR="00FF7321">
        <w:rPr>
          <w:b/>
          <w:szCs w:val="24"/>
          <w:lang w:val="fr-CA"/>
        </w:rPr>
        <w:t>9</w:t>
      </w:r>
      <w:r w:rsidR="00641194">
        <w:rPr>
          <w:b/>
          <w:szCs w:val="24"/>
          <w:lang w:val="fr-CA"/>
        </w:rPr>
        <w:t xml:space="preserve"> </w:t>
      </w:r>
      <w:r w:rsidR="00ED07E4">
        <w:rPr>
          <w:b/>
          <w:szCs w:val="24"/>
          <w:lang w:val="fr-CA"/>
        </w:rPr>
        <w:t>a</w:t>
      </w:r>
      <w:r w:rsidR="00050C4E">
        <w:rPr>
          <w:b/>
          <w:szCs w:val="24"/>
          <w:lang w:val="fr-CA"/>
        </w:rPr>
        <w:t>vr</w:t>
      </w:r>
      <w:r w:rsidR="00E52143">
        <w:rPr>
          <w:b/>
          <w:szCs w:val="24"/>
          <w:lang w:val="fr-CA"/>
        </w:rPr>
        <w:t>i</w:t>
      </w:r>
      <w:r w:rsidR="00050C4E">
        <w:rPr>
          <w:b/>
          <w:szCs w:val="24"/>
          <w:lang w:val="fr-CA"/>
        </w:rPr>
        <w:t>l</w:t>
      </w:r>
      <w:r w:rsidR="00641194">
        <w:rPr>
          <w:b/>
          <w:szCs w:val="24"/>
          <w:lang w:val="fr-CA"/>
        </w:rPr>
        <w:t xml:space="preserve"> </w:t>
      </w:r>
      <w:r w:rsidR="00A745D3" w:rsidRPr="00E95DEF">
        <w:rPr>
          <w:b/>
          <w:szCs w:val="24"/>
          <w:lang w:val="fr-CA"/>
        </w:rPr>
        <w:t>201</w:t>
      </w:r>
      <w:r w:rsidR="00050C4E">
        <w:rPr>
          <w:b/>
          <w:szCs w:val="24"/>
          <w:lang w:val="fr-CA"/>
        </w:rPr>
        <w:t>7</w:t>
      </w:r>
    </w:p>
    <w:p w:rsidR="006F2579" w:rsidRPr="00E95DEF" w:rsidRDefault="006F2579" w:rsidP="006F2579">
      <w:pPr>
        <w:widowControl w:val="0"/>
        <w:rPr>
          <w:b/>
          <w:szCs w:val="24"/>
          <w:lang w:val="fr-CA"/>
        </w:rPr>
      </w:pPr>
      <w:r w:rsidRPr="00E95DEF">
        <w:rPr>
          <w:b/>
          <w:szCs w:val="24"/>
          <w:lang w:val="fr-CA"/>
        </w:rPr>
        <w:t>Pour diffusion immédiate</w:t>
      </w:r>
    </w:p>
    <w:p w:rsidR="006F2579" w:rsidRPr="00E95DEF" w:rsidRDefault="006F2579" w:rsidP="006F2579">
      <w:pPr>
        <w:widowControl w:val="0"/>
        <w:rPr>
          <w:b/>
          <w:szCs w:val="24"/>
          <w:lang w:val="fr-CA"/>
        </w:rPr>
      </w:pPr>
    </w:p>
    <w:p w:rsidR="006F2579" w:rsidRPr="00E95DEF" w:rsidRDefault="006F2579" w:rsidP="006F2579">
      <w:pPr>
        <w:widowControl w:val="0"/>
        <w:rPr>
          <w:szCs w:val="24"/>
          <w:lang w:val="fr-CA"/>
        </w:rPr>
      </w:pPr>
      <w:r w:rsidRPr="00E95DEF">
        <w:rPr>
          <w:b/>
          <w:szCs w:val="24"/>
          <w:lang w:val="fr-CA"/>
        </w:rPr>
        <w:t>OTTAWA</w:t>
      </w:r>
      <w:r w:rsidRPr="00E95DEF">
        <w:rPr>
          <w:szCs w:val="24"/>
          <w:lang w:val="fr-CA"/>
        </w:rPr>
        <w:t xml:space="preserve"> – La Cour suprême du Canada annonce que jugement </w:t>
      </w:r>
      <w:r w:rsidR="004C71C5" w:rsidRPr="004C71C5">
        <w:rPr>
          <w:b/>
          <w:szCs w:val="24"/>
          <w:u w:val="single"/>
          <w:lang w:val="fr-CA"/>
        </w:rPr>
        <w:t>NE SERA</w:t>
      </w:r>
      <w:r w:rsidRPr="004C71C5">
        <w:rPr>
          <w:b/>
          <w:szCs w:val="24"/>
          <w:u w:val="single"/>
          <w:lang w:val="fr-CA"/>
        </w:rPr>
        <w:t xml:space="preserve"> </w:t>
      </w:r>
      <w:r w:rsidR="004C71C5" w:rsidRPr="004C71C5">
        <w:rPr>
          <w:b/>
          <w:szCs w:val="24"/>
          <w:u w:val="single"/>
          <w:lang w:val="fr-CA"/>
        </w:rPr>
        <w:t>PAS</w:t>
      </w:r>
      <w:r w:rsidR="004C71C5">
        <w:rPr>
          <w:szCs w:val="24"/>
          <w:lang w:val="fr-CA"/>
        </w:rPr>
        <w:t xml:space="preserve"> </w:t>
      </w:r>
      <w:r w:rsidRPr="00E95DEF">
        <w:rPr>
          <w:szCs w:val="24"/>
          <w:lang w:val="fr-CA"/>
        </w:rPr>
        <w:t>rendu dans l</w:t>
      </w:r>
      <w:r w:rsidR="004C71C5">
        <w:rPr>
          <w:szCs w:val="24"/>
          <w:lang w:val="fr-CA"/>
        </w:rPr>
        <w:t>a</w:t>
      </w:r>
      <w:r w:rsidRPr="00E95DEF">
        <w:rPr>
          <w:szCs w:val="24"/>
          <w:lang w:val="fr-CA"/>
        </w:rPr>
        <w:t xml:space="preserve"> demande d’autorisation d’appel suivante le jeudi </w:t>
      </w:r>
      <w:r w:rsidR="00FF7321">
        <w:rPr>
          <w:szCs w:val="24"/>
          <w:lang w:val="fr-CA"/>
        </w:rPr>
        <w:t>20</w:t>
      </w:r>
      <w:r w:rsidR="00641194">
        <w:rPr>
          <w:szCs w:val="24"/>
          <w:lang w:val="fr-CA"/>
        </w:rPr>
        <w:t xml:space="preserve"> </w:t>
      </w:r>
      <w:r w:rsidR="00092EA3">
        <w:rPr>
          <w:szCs w:val="24"/>
          <w:lang w:val="fr-CA"/>
        </w:rPr>
        <w:t>a</w:t>
      </w:r>
      <w:r w:rsidR="00050C4E">
        <w:rPr>
          <w:szCs w:val="24"/>
          <w:lang w:val="fr-CA"/>
        </w:rPr>
        <w:t>vr</w:t>
      </w:r>
      <w:r w:rsidR="00E52143">
        <w:rPr>
          <w:szCs w:val="24"/>
          <w:lang w:val="fr-CA"/>
        </w:rPr>
        <w:t>i</w:t>
      </w:r>
      <w:r w:rsidR="00050C4E">
        <w:rPr>
          <w:szCs w:val="24"/>
          <w:lang w:val="fr-CA"/>
        </w:rPr>
        <w:t>l</w:t>
      </w:r>
      <w:r w:rsidR="00641194">
        <w:rPr>
          <w:szCs w:val="24"/>
          <w:lang w:val="fr-CA"/>
        </w:rPr>
        <w:t xml:space="preserve"> </w:t>
      </w:r>
      <w:r w:rsidR="00A97B41" w:rsidRPr="00E95DEF">
        <w:rPr>
          <w:szCs w:val="24"/>
          <w:lang w:val="fr-CA"/>
        </w:rPr>
        <w:t>201</w:t>
      </w:r>
      <w:r w:rsidR="00050C4E">
        <w:rPr>
          <w:szCs w:val="24"/>
          <w:lang w:val="fr-CA"/>
        </w:rPr>
        <w:t>7</w:t>
      </w:r>
      <w:r w:rsidRPr="00E95DEF">
        <w:rPr>
          <w:szCs w:val="24"/>
          <w:lang w:val="fr-CA"/>
        </w:rPr>
        <w:t xml:space="preserve">, à 9 h 45 </w:t>
      </w:r>
      <w:r w:rsidR="000627A2" w:rsidRPr="00E95DEF">
        <w:rPr>
          <w:szCs w:val="24"/>
          <w:lang w:val="fr-CA"/>
        </w:rPr>
        <w:t>H</w:t>
      </w:r>
      <w:r w:rsidR="00DC4CFA">
        <w:rPr>
          <w:szCs w:val="24"/>
          <w:lang w:val="fr-CA"/>
        </w:rPr>
        <w:t>A</w:t>
      </w:r>
      <w:r w:rsidRPr="00E95DEF">
        <w:rPr>
          <w:szCs w:val="24"/>
          <w:lang w:val="fr-CA"/>
        </w:rPr>
        <w:t>E.</w:t>
      </w:r>
    </w:p>
    <w:p w:rsidR="006F2579" w:rsidRPr="00E95DEF" w:rsidRDefault="006F2579" w:rsidP="006F2579">
      <w:pPr>
        <w:widowControl w:val="0"/>
        <w:outlineLvl w:val="0"/>
        <w:rPr>
          <w:szCs w:val="24"/>
          <w:lang w:val="fr-CA"/>
        </w:rPr>
      </w:pPr>
    </w:p>
    <w:p w:rsidR="00DE610C" w:rsidRPr="00E95DEF" w:rsidRDefault="00CD361E" w:rsidP="00112BEE">
      <w:pPr>
        <w:widowControl w:val="0"/>
        <w:jc w:val="both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9525" t="5080" r="6985" b="1397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68E5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ED07E4" w:rsidRDefault="00ED07E4" w:rsidP="00112BEE">
      <w:pPr>
        <w:jc w:val="both"/>
        <w:rPr>
          <w:szCs w:val="24"/>
          <w:lang w:val="fr-CA"/>
        </w:rPr>
      </w:pPr>
    </w:p>
    <w:p w:rsidR="0006324D" w:rsidRPr="00505D13" w:rsidRDefault="0006324D" w:rsidP="0006324D">
      <w:pPr>
        <w:pStyle w:val="ListParagraph"/>
        <w:ind w:left="0"/>
        <w:rPr>
          <w:sz w:val="20"/>
          <w:szCs w:val="20"/>
          <w:lang w:val="en-CA"/>
        </w:rPr>
      </w:pPr>
      <w:r w:rsidRPr="00505D13">
        <w:rPr>
          <w:i/>
          <w:sz w:val="20"/>
          <w:szCs w:val="20"/>
          <w:lang w:val="en-CA"/>
        </w:rPr>
        <w:t xml:space="preserve">Apotex Inc. v. Eli Lilly Canada Inc. et al </w:t>
      </w:r>
      <w:r w:rsidRPr="00505D13">
        <w:rPr>
          <w:sz w:val="20"/>
          <w:szCs w:val="20"/>
          <w:lang w:val="en-CA"/>
        </w:rPr>
        <w:t xml:space="preserve">(F.C.) (Civil) (By Leave) </w:t>
      </w:r>
      <w:r w:rsidRPr="00505D13">
        <w:rPr>
          <w:sz w:val="20"/>
          <w:lang w:eastAsia="en-CA"/>
        </w:rPr>
        <w:t>(</w:t>
      </w:r>
      <w:hyperlink r:id="rId8" w:history="1">
        <w:r w:rsidRPr="00505D13">
          <w:rPr>
            <w:rStyle w:val="Hyperlink"/>
            <w:sz w:val="20"/>
            <w:lang w:eastAsia="en-CA"/>
          </w:rPr>
          <w:t>37368</w:t>
        </w:r>
      </w:hyperlink>
      <w:r w:rsidRPr="00505D13">
        <w:rPr>
          <w:sz w:val="20"/>
          <w:lang w:eastAsia="en-CA"/>
        </w:rPr>
        <w:t>)</w:t>
      </w:r>
    </w:p>
    <w:p w:rsidR="00654A4A" w:rsidRPr="0006324D" w:rsidRDefault="00654A4A" w:rsidP="00112BEE">
      <w:pPr>
        <w:jc w:val="both"/>
        <w:rPr>
          <w:szCs w:val="24"/>
          <w:lang w:val="en-CA"/>
        </w:rPr>
      </w:pPr>
    </w:p>
    <w:p w:rsidR="0041210C" w:rsidRPr="00050C4E" w:rsidRDefault="0041210C" w:rsidP="00112BEE">
      <w:pPr>
        <w:jc w:val="both"/>
        <w:rPr>
          <w:szCs w:val="24"/>
        </w:rPr>
      </w:pPr>
    </w:p>
    <w:p w:rsidR="002B15AC" w:rsidRPr="00050C4E" w:rsidRDefault="002B15AC" w:rsidP="00D6421D">
      <w:pPr>
        <w:jc w:val="both"/>
        <w:rPr>
          <w:szCs w:val="24"/>
        </w:rPr>
      </w:pPr>
    </w:p>
    <w:p w:rsidR="00D3344A" w:rsidRPr="00641194" w:rsidRDefault="00D3344A" w:rsidP="00D3344A">
      <w:pPr>
        <w:widowControl w:val="0"/>
        <w:outlineLvl w:val="0"/>
        <w:rPr>
          <w:szCs w:val="24"/>
        </w:rPr>
      </w:pPr>
      <w:r w:rsidRPr="00641194">
        <w:rPr>
          <w:szCs w:val="24"/>
        </w:rPr>
        <w:t xml:space="preserve">Supreme Court of Canada / Cour suprême du Canada : </w:t>
      </w:r>
    </w:p>
    <w:p w:rsidR="00D3344A" w:rsidRPr="00641194" w:rsidRDefault="00CD361E" w:rsidP="00D3344A">
      <w:pPr>
        <w:widowControl w:val="0"/>
        <w:outlineLvl w:val="0"/>
        <w:rPr>
          <w:szCs w:val="24"/>
          <w:u w:val="single"/>
        </w:rPr>
      </w:pPr>
      <w:hyperlink r:id="rId9" w:history="1">
        <w:r w:rsidR="00D3344A" w:rsidRPr="00641194">
          <w:rPr>
            <w:rStyle w:val="Hyperlink"/>
            <w:szCs w:val="24"/>
          </w:rPr>
          <w:t>comments-commentaires@scc-csc.ca</w:t>
        </w:r>
      </w:hyperlink>
    </w:p>
    <w:p w:rsidR="00D3344A" w:rsidRPr="00641194" w:rsidRDefault="00D3344A" w:rsidP="00D3344A">
      <w:pPr>
        <w:widowControl w:val="0"/>
        <w:outlineLvl w:val="0"/>
        <w:rPr>
          <w:szCs w:val="24"/>
        </w:rPr>
      </w:pPr>
      <w:r w:rsidRPr="00641194">
        <w:rPr>
          <w:szCs w:val="24"/>
        </w:rPr>
        <w:t>(613) 995-4330</w:t>
      </w:r>
    </w:p>
    <w:p w:rsidR="00741760" w:rsidRDefault="003F43E6" w:rsidP="00741760">
      <w:pPr>
        <w:pStyle w:val="Footer"/>
        <w:jc w:val="center"/>
      </w:pPr>
      <w:r w:rsidRPr="00641194">
        <w:rPr>
          <w:szCs w:val="24"/>
        </w:rPr>
        <w:t>- 30 -</w:t>
      </w:r>
    </w:p>
    <w:p w:rsidR="00741760" w:rsidRDefault="00741760" w:rsidP="00741760">
      <w:pPr>
        <w:pStyle w:val="Footer"/>
        <w:jc w:val="center"/>
      </w:pPr>
    </w:p>
    <w:sectPr w:rsidR="00741760" w:rsidSect="00C752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576" w:footer="71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D8" w:rsidRDefault="008D79D8" w:rsidP="0034178A">
      <w:r>
        <w:separator/>
      </w:r>
    </w:p>
  </w:endnote>
  <w:endnote w:type="continuationSeparator" w:id="0">
    <w:p w:rsidR="008D79D8" w:rsidRDefault="008D79D8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D8" w:rsidRDefault="008D79D8" w:rsidP="0034178A">
      <w:r>
        <w:separator/>
      </w:r>
    </w:p>
  </w:footnote>
  <w:footnote w:type="continuationSeparator" w:id="0">
    <w:p w:rsidR="008D79D8" w:rsidRDefault="008D79D8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EE" w:rsidRDefault="00112B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C19"/>
    <w:multiLevelType w:val="hybridMultilevel"/>
    <w:tmpl w:val="3BCC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42C3"/>
    <w:multiLevelType w:val="hybridMultilevel"/>
    <w:tmpl w:val="FB4418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70E2"/>
    <w:multiLevelType w:val="hybridMultilevel"/>
    <w:tmpl w:val="E0BA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4069D"/>
    <w:multiLevelType w:val="hybridMultilevel"/>
    <w:tmpl w:val="3CD08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D12AD"/>
    <w:multiLevelType w:val="hybridMultilevel"/>
    <w:tmpl w:val="771A8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34F"/>
    <w:multiLevelType w:val="hybridMultilevel"/>
    <w:tmpl w:val="2E083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43E"/>
    <w:multiLevelType w:val="hybridMultilevel"/>
    <w:tmpl w:val="CBEA7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B87D31"/>
    <w:multiLevelType w:val="hybridMultilevel"/>
    <w:tmpl w:val="C4E6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6E342E"/>
    <w:multiLevelType w:val="hybridMultilevel"/>
    <w:tmpl w:val="19541F84"/>
    <w:lvl w:ilvl="0" w:tplc="6C44C8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D5BFF"/>
    <w:multiLevelType w:val="hybridMultilevel"/>
    <w:tmpl w:val="1BE8F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FA5758"/>
    <w:multiLevelType w:val="hybridMultilevel"/>
    <w:tmpl w:val="F65CC1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4B0D"/>
    <w:multiLevelType w:val="hybridMultilevel"/>
    <w:tmpl w:val="F7F06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23CC"/>
    <w:multiLevelType w:val="hybridMultilevel"/>
    <w:tmpl w:val="22DE2B74"/>
    <w:lvl w:ilvl="0" w:tplc="733E7A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16E0D"/>
    <w:multiLevelType w:val="hybridMultilevel"/>
    <w:tmpl w:val="3ABE1B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CB075D"/>
    <w:multiLevelType w:val="hybridMultilevel"/>
    <w:tmpl w:val="40AEB2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0"/>
  </w:num>
  <w:num w:numId="7">
    <w:abstractNumId w:val="1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2"/>
  </w:num>
  <w:num w:numId="1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en-CA" w:vendorID="64" w:dllVersion="131078" w:nlCheck="1" w:checkStyle="0"/>
  <w:activeWritingStyle w:appName="MSWord" w:lang="en-US" w:vendorID="64" w:dllVersion="131078" w:nlCheck="1" w:checkStyle="1"/>
  <w:activeWritingStyle w:appName="MSWord" w:lang="fr-CA" w:vendorID="64" w:dllVersion="131078" w:nlCheck="1" w:checkStyle="1"/>
  <w:activeWritingStyle w:appName="MSWord" w:lang="en-GB" w:vendorID="64" w:dllVersion="131078" w:nlCheck="1" w:checkStyle="1"/>
  <w:defaultTabStop w:val="720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43C3"/>
    <w:rsid w:val="000128A2"/>
    <w:rsid w:val="000136CC"/>
    <w:rsid w:val="00014C19"/>
    <w:rsid w:val="000164DB"/>
    <w:rsid w:val="00016D65"/>
    <w:rsid w:val="00020797"/>
    <w:rsid w:val="00020816"/>
    <w:rsid w:val="00020DAE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6CB2"/>
    <w:rsid w:val="00047CD6"/>
    <w:rsid w:val="00050C4E"/>
    <w:rsid w:val="00051DE6"/>
    <w:rsid w:val="000577D9"/>
    <w:rsid w:val="00061283"/>
    <w:rsid w:val="000627A2"/>
    <w:rsid w:val="0006324D"/>
    <w:rsid w:val="0006417A"/>
    <w:rsid w:val="00065F8F"/>
    <w:rsid w:val="00066B80"/>
    <w:rsid w:val="00067F50"/>
    <w:rsid w:val="00070830"/>
    <w:rsid w:val="00077E16"/>
    <w:rsid w:val="00080EAB"/>
    <w:rsid w:val="00082444"/>
    <w:rsid w:val="000825A5"/>
    <w:rsid w:val="000843DB"/>
    <w:rsid w:val="00085D13"/>
    <w:rsid w:val="00086629"/>
    <w:rsid w:val="00087808"/>
    <w:rsid w:val="00092EA3"/>
    <w:rsid w:val="00095627"/>
    <w:rsid w:val="000A0444"/>
    <w:rsid w:val="000A245A"/>
    <w:rsid w:val="000A4311"/>
    <w:rsid w:val="000A50F9"/>
    <w:rsid w:val="000A78FC"/>
    <w:rsid w:val="000B07FB"/>
    <w:rsid w:val="000B163F"/>
    <w:rsid w:val="000B7258"/>
    <w:rsid w:val="000B754A"/>
    <w:rsid w:val="000B7CBE"/>
    <w:rsid w:val="000B7EF2"/>
    <w:rsid w:val="000C0E20"/>
    <w:rsid w:val="000C182C"/>
    <w:rsid w:val="000C18B8"/>
    <w:rsid w:val="000C3667"/>
    <w:rsid w:val="000C41A6"/>
    <w:rsid w:val="000C4781"/>
    <w:rsid w:val="000C572E"/>
    <w:rsid w:val="000D1DDF"/>
    <w:rsid w:val="000D3129"/>
    <w:rsid w:val="000D39A5"/>
    <w:rsid w:val="000E3195"/>
    <w:rsid w:val="000E35CD"/>
    <w:rsid w:val="000E50F2"/>
    <w:rsid w:val="000E514D"/>
    <w:rsid w:val="000E51E9"/>
    <w:rsid w:val="000E5407"/>
    <w:rsid w:val="000F0595"/>
    <w:rsid w:val="000F3522"/>
    <w:rsid w:val="000F4C35"/>
    <w:rsid w:val="000F525E"/>
    <w:rsid w:val="00100C1C"/>
    <w:rsid w:val="00100CEE"/>
    <w:rsid w:val="001017D1"/>
    <w:rsid w:val="00101E4B"/>
    <w:rsid w:val="00102F8F"/>
    <w:rsid w:val="001033B2"/>
    <w:rsid w:val="00105612"/>
    <w:rsid w:val="001068F5"/>
    <w:rsid w:val="00107219"/>
    <w:rsid w:val="00107DAF"/>
    <w:rsid w:val="00112BEE"/>
    <w:rsid w:val="001147A4"/>
    <w:rsid w:val="00117AF3"/>
    <w:rsid w:val="001200D6"/>
    <w:rsid w:val="00120CA0"/>
    <w:rsid w:val="0012101A"/>
    <w:rsid w:val="00123976"/>
    <w:rsid w:val="00124DEC"/>
    <w:rsid w:val="001262EF"/>
    <w:rsid w:val="00130064"/>
    <w:rsid w:val="00132635"/>
    <w:rsid w:val="00134190"/>
    <w:rsid w:val="001354E7"/>
    <w:rsid w:val="00136710"/>
    <w:rsid w:val="00141200"/>
    <w:rsid w:val="0014243F"/>
    <w:rsid w:val="0014294E"/>
    <w:rsid w:val="00142C72"/>
    <w:rsid w:val="001432DF"/>
    <w:rsid w:val="00143519"/>
    <w:rsid w:val="00144111"/>
    <w:rsid w:val="00144A29"/>
    <w:rsid w:val="00147BE4"/>
    <w:rsid w:val="00147DE3"/>
    <w:rsid w:val="00150453"/>
    <w:rsid w:val="00151336"/>
    <w:rsid w:val="00152EC0"/>
    <w:rsid w:val="00155FD8"/>
    <w:rsid w:val="0015605D"/>
    <w:rsid w:val="001560EC"/>
    <w:rsid w:val="00160866"/>
    <w:rsid w:val="00167721"/>
    <w:rsid w:val="001716F7"/>
    <w:rsid w:val="001739C2"/>
    <w:rsid w:val="00173B3A"/>
    <w:rsid w:val="00174655"/>
    <w:rsid w:val="00176790"/>
    <w:rsid w:val="00176D8B"/>
    <w:rsid w:val="00181375"/>
    <w:rsid w:val="001813C3"/>
    <w:rsid w:val="00182705"/>
    <w:rsid w:val="00185355"/>
    <w:rsid w:val="001866BF"/>
    <w:rsid w:val="00186884"/>
    <w:rsid w:val="0019030D"/>
    <w:rsid w:val="00190C7A"/>
    <w:rsid w:val="00190F7F"/>
    <w:rsid w:val="001947C1"/>
    <w:rsid w:val="00194F2A"/>
    <w:rsid w:val="0019508F"/>
    <w:rsid w:val="001A06DE"/>
    <w:rsid w:val="001A1AE7"/>
    <w:rsid w:val="001A2314"/>
    <w:rsid w:val="001A4547"/>
    <w:rsid w:val="001A48FB"/>
    <w:rsid w:val="001A562F"/>
    <w:rsid w:val="001A646C"/>
    <w:rsid w:val="001B3657"/>
    <w:rsid w:val="001B3EDD"/>
    <w:rsid w:val="001B4478"/>
    <w:rsid w:val="001B4569"/>
    <w:rsid w:val="001B68D3"/>
    <w:rsid w:val="001C0C39"/>
    <w:rsid w:val="001C0E0C"/>
    <w:rsid w:val="001C2F21"/>
    <w:rsid w:val="001C3ED4"/>
    <w:rsid w:val="001C5E6C"/>
    <w:rsid w:val="001D0423"/>
    <w:rsid w:val="001D1020"/>
    <w:rsid w:val="001D235D"/>
    <w:rsid w:val="001D2555"/>
    <w:rsid w:val="001D337C"/>
    <w:rsid w:val="001E3BCD"/>
    <w:rsid w:val="001F27B1"/>
    <w:rsid w:val="001F5B11"/>
    <w:rsid w:val="00200F31"/>
    <w:rsid w:val="0020221F"/>
    <w:rsid w:val="00203AEA"/>
    <w:rsid w:val="00205051"/>
    <w:rsid w:val="0020794A"/>
    <w:rsid w:val="00207C7F"/>
    <w:rsid w:val="002104F4"/>
    <w:rsid w:val="00210B48"/>
    <w:rsid w:val="002120BD"/>
    <w:rsid w:val="00212962"/>
    <w:rsid w:val="00217135"/>
    <w:rsid w:val="0022132D"/>
    <w:rsid w:val="00221D16"/>
    <w:rsid w:val="00222CAE"/>
    <w:rsid w:val="00223622"/>
    <w:rsid w:val="00223B83"/>
    <w:rsid w:val="00225A53"/>
    <w:rsid w:val="002264F4"/>
    <w:rsid w:val="00231427"/>
    <w:rsid w:val="00233057"/>
    <w:rsid w:val="00234A3D"/>
    <w:rsid w:val="00235ACB"/>
    <w:rsid w:val="002407C6"/>
    <w:rsid w:val="00243024"/>
    <w:rsid w:val="00244CDD"/>
    <w:rsid w:val="00245D73"/>
    <w:rsid w:val="00250F72"/>
    <w:rsid w:val="002514CA"/>
    <w:rsid w:val="00252FDB"/>
    <w:rsid w:val="002567CD"/>
    <w:rsid w:val="00257322"/>
    <w:rsid w:val="002613AC"/>
    <w:rsid w:val="00261D3C"/>
    <w:rsid w:val="00262C42"/>
    <w:rsid w:val="0026349D"/>
    <w:rsid w:val="00266E0E"/>
    <w:rsid w:val="002671CC"/>
    <w:rsid w:val="002676FA"/>
    <w:rsid w:val="002709E7"/>
    <w:rsid w:val="00274B8F"/>
    <w:rsid w:val="00276C42"/>
    <w:rsid w:val="00280E55"/>
    <w:rsid w:val="00282FEC"/>
    <w:rsid w:val="00282FF3"/>
    <w:rsid w:val="002848CB"/>
    <w:rsid w:val="002858BA"/>
    <w:rsid w:val="0028661B"/>
    <w:rsid w:val="0028686B"/>
    <w:rsid w:val="0029235D"/>
    <w:rsid w:val="00292574"/>
    <w:rsid w:val="0029396A"/>
    <w:rsid w:val="002A17E0"/>
    <w:rsid w:val="002A5245"/>
    <w:rsid w:val="002A55D1"/>
    <w:rsid w:val="002A5C41"/>
    <w:rsid w:val="002B15AC"/>
    <w:rsid w:val="002B36C3"/>
    <w:rsid w:val="002B5525"/>
    <w:rsid w:val="002B5A2E"/>
    <w:rsid w:val="002C10D1"/>
    <w:rsid w:val="002C3A5F"/>
    <w:rsid w:val="002D0C49"/>
    <w:rsid w:val="002D2553"/>
    <w:rsid w:val="002D43A1"/>
    <w:rsid w:val="002D63D6"/>
    <w:rsid w:val="002D6680"/>
    <w:rsid w:val="002E3911"/>
    <w:rsid w:val="002F06D0"/>
    <w:rsid w:val="002F2CF2"/>
    <w:rsid w:val="002F3830"/>
    <w:rsid w:val="002F38D7"/>
    <w:rsid w:val="002F4929"/>
    <w:rsid w:val="002F5989"/>
    <w:rsid w:val="002F7DDE"/>
    <w:rsid w:val="002F7E97"/>
    <w:rsid w:val="003012A2"/>
    <w:rsid w:val="00313652"/>
    <w:rsid w:val="003151B5"/>
    <w:rsid w:val="00315AF8"/>
    <w:rsid w:val="00317C72"/>
    <w:rsid w:val="003235CC"/>
    <w:rsid w:val="00325668"/>
    <w:rsid w:val="003310D4"/>
    <w:rsid w:val="0033241A"/>
    <w:rsid w:val="00332627"/>
    <w:rsid w:val="0033535C"/>
    <w:rsid w:val="0033625F"/>
    <w:rsid w:val="00340D7B"/>
    <w:rsid w:val="0034178A"/>
    <w:rsid w:val="00343C1E"/>
    <w:rsid w:val="003441F0"/>
    <w:rsid w:val="003509E6"/>
    <w:rsid w:val="00351946"/>
    <w:rsid w:val="0035210E"/>
    <w:rsid w:val="003521FD"/>
    <w:rsid w:val="00352802"/>
    <w:rsid w:val="00353085"/>
    <w:rsid w:val="003535EF"/>
    <w:rsid w:val="0035515E"/>
    <w:rsid w:val="00357895"/>
    <w:rsid w:val="00360FCE"/>
    <w:rsid w:val="00362E82"/>
    <w:rsid w:val="00364001"/>
    <w:rsid w:val="0037013D"/>
    <w:rsid w:val="00370DA4"/>
    <w:rsid w:val="003710CD"/>
    <w:rsid w:val="00372FD5"/>
    <w:rsid w:val="00376958"/>
    <w:rsid w:val="0037792A"/>
    <w:rsid w:val="00377C17"/>
    <w:rsid w:val="0038431A"/>
    <w:rsid w:val="0038547C"/>
    <w:rsid w:val="00385A88"/>
    <w:rsid w:val="00387900"/>
    <w:rsid w:val="00387AF8"/>
    <w:rsid w:val="00390065"/>
    <w:rsid w:val="00390A1E"/>
    <w:rsid w:val="00393660"/>
    <w:rsid w:val="003940A4"/>
    <w:rsid w:val="003957B6"/>
    <w:rsid w:val="003958AE"/>
    <w:rsid w:val="0039624A"/>
    <w:rsid w:val="0039709D"/>
    <w:rsid w:val="00397213"/>
    <w:rsid w:val="003A00C9"/>
    <w:rsid w:val="003A0258"/>
    <w:rsid w:val="003A11C4"/>
    <w:rsid w:val="003A1F69"/>
    <w:rsid w:val="003A58BA"/>
    <w:rsid w:val="003B0718"/>
    <w:rsid w:val="003B1455"/>
    <w:rsid w:val="003B2AC6"/>
    <w:rsid w:val="003B39D7"/>
    <w:rsid w:val="003B61F0"/>
    <w:rsid w:val="003B64B3"/>
    <w:rsid w:val="003B6E18"/>
    <w:rsid w:val="003C3597"/>
    <w:rsid w:val="003C5F5E"/>
    <w:rsid w:val="003C5FC2"/>
    <w:rsid w:val="003C6BB7"/>
    <w:rsid w:val="003D0A88"/>
    <w:rsid w:val="003D27BD"/>
    <w:rsid w:val="003E3957"/>
    <w:rsid w:val="003F1E6F"/>
    <w:rsid w:val="003F1F9E"/>
    <w:rsid w:val="003F3BC1"/>
    <w:rsid w:val="003F43E6"/>
    <w:rsid w:val="004000BE"/>
    <w:rsid w:val="004026BA"/>
    <w:rsid w:val="00403038"/>
    <w:rsid w:val="0040709C"/>
    <w:rsid w:val="00410DA0"/>
    <w:rsid w:val="004116DA"/>
    <w:rsid w:val="004117D6"/>
    <w:rsid w:val="00411834"/>
    <w:rsid w:val="0041210C"/>
    <w:rsid w:val="00412A23"/>
    <w:rsid w:val="004149DA"/>
    <w:rsid w:val="00426976"/>
    <w:rsid w:val="00427722"/>
    <w:rsid w:val="00427F4F"/>
    <w:rsid w:val="00433C3E"/>
    <w:rsid w:val="00440246"/>
    <w:rsid w:val="00444072"/>
    <w:rsid w:val="00446BAE"/>
    <w:rsid w:val="00447F9F"/>
    <w:rsid w:val="004511AB"/>
    <w:rsid w:val="0045235F"/>
    <w:rsid w:val="004533F1"/>
    <w:rsid w:val="00453ABE"/>
    <w:rsid w:val="004542A8"/>
    <w:rsid w:val="004576E8"/>
    <w:rsid w:val="00460794"/>
    <w:rsid w:val="00462795"/>
    <w:rsid w:val="00464FEE"/>
    <w:rsid w:val="004672B7"/>
    <w:rsid w:val="00467391"/>
    <w:rsid w:val="00472190"/>
    <w:rsid w:val="004724BF"/>
    <w:rsid w:val="00472695"/>
    <w:rsid w:val="00474D9B"/>
    <w:rsid w:val="004775E8"/>
    <w:rsid w:val="00481888"/>
    <w:rsid w:val="0048370B"/>
    <w:rsid w:val="00487EBC"/>
    <w:rsid w:val="00490DDC"/>
    <w:rsid w:val="00491D60"/>
    <w:rsid w:val="00494CD1"/>
    <w:rsid w:val="004957BA"/>
    <w:rsid w:val="004970C9"/>
    <w:rsid w:val="00497B5E"/>
    <w:rsid w:val="004A224A"/>
    <w:rsid w:val="004A28DD"/>
    <w:rsid w:val="004A3074"/>
    <w:rsid w:val="004A570E"/>
    <w:rsid w:val="004A7CEC"/>
    <w:rsid w:val="004B06E1"/>
    <w:rsid w:val="004B2B2C"/>
    <w:rsid w:val="004B4BDC"/>
    <w:rsid w:val="004B7E3E"/>
    <w:rsid w:val="004C0544"/>
    <w:rsid w:val="004C2585"/>
    <w:rsid w:val="004C281D"/>
    <w:rsid w:val="004C2E9D"/>
    <w:rsid w:val="004C4513"/>
    <w:rsid w:val="004C71C5"/>
    <w:rsid w:val="004C7FC6"/>
    <w:rsid w:val="004E0B2F"/>
    <w:rsid w:val="004E0D01"/>
    <w:rsid w:val="004E1B3F"/>
    <w:rsid w:val="004F000D"/>
    <w:rsid w:val="004F0EC9"/>
    <w:rsid w:val="004F27DD"/>
    <w:rsid w:val="004F40AB"/>
    <w:rsid w:val="0050132A"/>
    <w:rsid w:val="00502F3E"/>
    <w:rsid w:val="00503196"/>
    <w:rsid w:val="00503ADE"/>
    <w:rsid w:val="00504706"/>
    <w:rsid w:val="0050674F"/>
    <w:rsid w:val="00510C5C"/>
    <w:rsid w:val="00511E62"/>
    <w:rsid w:val="005208AC"/>
    <w:rsid w:val="00521EFA"/>
    <w:rsid w:val="00523A16"/>
    <w:rsid w:val="00525B79"/>
    <w:rsid w:val="005264A5"/>
    <w:rsid w:val="00532EB0"/>
    <w:rsid w:val="00535069"/>
    <w:rsid w:val="00535A60"/>
    <w:rsid w:val="005372AF"/>
    <w:rsid w:val="00540AA2"/>
    <w:rsid w:val="00541FF9"/>
    <w:rsid w:val="00544481"/>
    <w:rsid w:val="00546DAD"/>
    <w:rsid w:val="005542A1"/>
    <w:rsid w:val="00555A0C"/>
    <w:rsid w:val="00555EC7"/>
    <w:rsid w:val="00557DCC"/>
    <w:rsid w:val="00561169"/>
    <w:rsid w:val="005617DA"/>
    <w:rsid w:val="00561B18"/>
    <w:rsid w:val="00566C79"/>
    <w:rsid w:val="00570169"/>
    <w:rsid w:val="005812EF"/>
    <w:rsid w:val="0058351E"/>
    <w:rsid w:val="00587914"/>
    <w:rsid w:val="005925EC"/>
    <w:rsid w:val="0059611F"/>
    <w:rsid w:val="005964F5"/>
    <w:rsid w:val="00597224"/>
    <w:rsid w:val="005A1B7D"/>
    <w:rsid w:val="005A3592"/>
    <w:rsid w:val="005A4082"/>
    <w:rsid w:val="005B0AAB"/>
    <w:rsid w:val="005B4EB8"/>
    <w:rsid w:val="005B5790"/>
    <w:rsid w:val="005C196C"/>
    <w:rsid w:val="005C2CA2"/>
    <w:rsid w:val="005C3064"/>
    <w:rsid w:val="005C3C86"/>
    <w:rsid w:val="005C725E"/>
    <w:rsid w:val="005C7BBF"/>
    <w:rsid w:val="005D019B"/>
    <w:rsid w:val="005D3069"/>
    <w:rsid w:val="005D3730"/>
    <w:rsid w:val="005D3BD1"/>
    <w:rsid w:val="005E2F89"/>
    <w:rsid w:val="005E5730"/>
    <w:rsid w:val="005E73A1"/>
    <w:rsid w:val="005F4197"/>
    <w:rsid w:val="005F5163"/>
    <w:rsid w:val="006067DB"/>
    <w:rsid w:val="006073F9"/>
    <w:rsid w:val="00610BC0"/>
    <w:rsid w:val="0061157C"/>
    <w:rsid w:val="0061282A"/>
    <w:rsid w:val="006131E5"/>
    <w:rsid w:val="006132AE"/>
    <w:rsid w:val="006167B8"/>
    <w:rsid w:val="00621F03"/>
    <w:rsid w:val="00622102"/>
    <w:rsid w:val="0062265E"/>
    <w:rsid w:val="00622F11"/>
    <w:rsid w:val="00623213"/>
    <w:rsid w:val="006251DE"/>
    <w:rsid w:val="00625B63"/>
    <w:rsid w:val="00627517"/>
    <w:rsid w:val="00632A4A"/>
    <w:rsid w:val="00634573"/>
    <w:rsid w:val="00635A24"/>
    <w:rsid w:val="00636ADD"/>
    <w:rsid w:val="006406E5"/>
    <w:rsid w:val="00640B24"/>
    <w:rsid w:val="00641194"/>
    <w:rsid w:val="006441AD"/>
    <w:rsid w:val="006442C8"/>
    <w:rsid w:val="00654866"/>
    <w:rsid w:val="00654A4A"/>
    <w:rsid w:val="00655090"/>
    <w:rsid w:val="0066366C"/>
    <w:rsid w:val="00663929"/>
    <w:rsid w:val="00664E1D"/>
    <w:rsid w:val="00666BA1"/>
    <w:rsid w:val="00670428"/>
    <w:rsid w:val="006708BC"/>
    <w:rsid w:val="00670EBA"/>
    <w:rsid w:val="006721DF"/>
    <w:rsid w:val="00672A20"/>
    <w:rsid w:val="00674808"/>
    <w:rsid w:val="00674CE6"/>
    <w:rsid w:val="00676BB6"/>
    <w:rsid w:val="00677979"/>
    <w:rsid w:val="00683770"/>
    <w:rsid w:val="00683B58"/>
    <w:rsid w:val="006849D2"/>
    <w:rsid w:val="00686A7E"/>
    <w:rsid w:val="00686CAE"/>
    <w:rsid w:val="00690509"/>
    <w:rsid w:val="00690963"/>
    <w:rsid w:val="00690B95"/>
    <w:rsid w:val="00691156"/>
    <w:rsid w:val="00691FAB"/>
    <w:rsid w:val="00693751"/>
    <w:rsid w:val="00693795"/>
    <w:rsid w:val="00693CE6"/>
    <w:rsid w:val="00695005"/>
    <w:rsid w:val="00696375"/>
    <w:rsid w:val="006965DF"/>
    <w:rsid w:val="006A09A4"/>
    <w:rsid w:val="006A21CC"/>
    <w:rsid w:val="006A3856"/>
    <w:rsid w:val="006A503A"/>
    <w:rsid w:val="006B1C34"/>
    <w:rsid w:val="006B293F"/>
    <w:rsid w:val="006B35F3"/>
    <w:rsid w:val="006B40C1"/>
    <w:rsid w:val="006B6A20"/>
    <w:rsid w:val="006C2F5C"/>
    <w:rsid w:val="006C4010"/>
    <w:rsid w:val="006C477E"/>
    <w:rsid w:val="006C6D7A"/>
    <w:rsid w:val="006D0F19"/>
    <w:rsid w:val="006D3FB0"/>
    <w:rsid w:val="006D443D"/>
    <w:rsid w:val="006D614A"/>
    <w:rsid w:val="006D6B5E"/>
    <w:rsid w:val="006D7DA7"/>
    <w:rsid w:val="006E27D1"/>
    <w:rsid w:val="006E4462"/>
    <w:rsid w:val="006E4B08"/>
    <w:rsid w:val="006E4EB7"/>
    <w:rsid w:val="006E7F81"/>
    <w:rsid w:val="006F2579"/>
    <w:rsid w:val="00703D5F"/>
    <w:rsid w:val="0070488F"/>
    <w:rsid w:val="00704CDE"/>
    <w:rsid w:val="0070582E"/>
    <w:rsid w:val="007103D4"/>
    <w:rsid w:val="007130F7"/>
    <w:rsid w:val="00714183"/>
    <w:rsid w:val="007226F3"/>
    <w:rsid w:val="0072344E"/>
    <w:rsid w:val="007240C3"/>
    <w:rsid w:val="007243CC"/>
    <w:rsid w:val="007301CB"/>
    <w:rsid w:val="00733EF3"/>
    <w:rsid w:val="007356BB"/>
    <w:rsid w:val="00735BED"/>
    <w:rsid w:val="0073666D"/>
    <w:rsid w:val="0073669E"/>
    <w:rsid w:val="0073707B"/>
    <w:rsid w:val="00737D1D"/>
    <w:rsid w:val="00737F76"/>
    <w:rsid w:val="00741002"/>
    <w:rsid w:val="00741637"/>
    <w:rsid w:val="00741760"/>
    <w:rsid w:val="00744F24"/>
    <w:rsid w:val="00746A4A"/>
    <w:rsid w:val="00747C5A"/>
    <w:rsid w:val="00751DE7"/>
    <w:rsid w:val="00764F0C"/>
    <w:rsid w:val="00766432"/>
    <w:rsid w:val="00766983"/>
    <w:rsid w:val="00767A28"/>
    <w:rsid w:val="007712C3"/>
    <w:rsid w:val="007736D0"/>
    <w:rsid w:val="00775FEC"/>
    <w:rsid w:val="00776317"/>
    <w:rsid w:val="00776477"/>
    <w:rsid w:val="00776D06"/>
    <w:rsid w:val="007810BC"/>
    <w:rsid w:val="00781EB4"/>
    <w:rsid w:val="007823D7"/>
    <w:rsid w:val="00782E96"/>
    <w:rsid w:val="00785A39"/>
    <w:rsid w:val="0078776F"/>
    <w:rsid w:val="007900EA"/>
    <w:rsid w:val="00795FC0"/>
    <w:rsid w:val="007975AC"/>
    <w:rsid w:val="007A10D6"/>
    <w:rsid w:val="007A12A7"/>
    <w:rsid w:val="007A14FC"/>
    <w:rsid w:val="007A4A3D"/>
    <w:rsid w:val="007A5A11"/>
    <w:rsid w:val="007A6F16"/>
    <w:rsid w:val="007A7B6E"/>
    <w:rsid w:val="007A7F7F"/>
    <w:rsid w:val="007A7FD6"/>
    <w:rsid w:val="007B09DF"/>
    <w:rsid w:val="007B300E"/>
    <w:rsid w:val="007B567F"/>
    <w:rsid w:val="007B57E8"/>
    <w:rsid w:val="007B65D4"/>
    <w:rsid w:val="007C5323"/>
    <w:rsid w:val="007C6187"/>
    <w:rsid w:val="007C67EE"/>
    <w:rsid w:val="007C7A8C"/>
    <w:rsid w:val="007D1707"/>
    <w:rsid w:val="007D24AB"/>
    <w:rsid w:val="007D41C2"/>
    <w:rsid w:val="007D42D5"/>
    <w:rsid w:val="007D4BFC"/>
    <w:rsid w:val="007D6193"/>
    <w:rsid w:val="007D6B1C"/>
    <w:rsid w:val="007E1C60"/>
    <w:rsid w:val="007E5486"/>
    <w:rsid w:val="007E6196"/>
    <w:rsid w:val="007E70BF"/>
    <w:rsid w:val="007E735A"/>
    <w:rsid w:val="007F0085"/>
    <w:rsid w:val="007F0F01"/>
    <w:rsid w:val="007F155F"/>
    <w:rsid w:val="007F22ED"/>
    <w:rsid w:val="007F4F42"/>
    <w:rsid w:val="007F7F32"/>
    <w:rsid w:val="00800DF8"/>
    <w:rsid w:val="00801E32"/>
    <w:rsid w:val="008021FD"/>
    <w:rsid w:val="008036BE"/>
    <w:rsid w:val="00803B18"/>
    <w:rsid w:val="00804FE6"/>
    <w:rsid w:val="00807EB6"/>
    <w:rsid w:val="008115B8"/>
    <w:rsid w:val="00812315"/>
    <w:rsid w:val="00815D1B"/>
    <w:rsid w:val="00816C1F"/>
    <w:rsid w:val="0082143F"/>
    <w:rsid w:val="00822064"/>
    <w:rsid w:val="008220AD"/>
    <w:rsid w:val="00823610"/>
    <w:rsid w:val="00826F67"/>
    <w:rsid w:val="0083049A"/>
    <w:rsid w:val="0083380F"/>
    <w:rsid w:val="00835FCE"/>
    <w:rsid w:val="008368DE"/>
    <w:rsid w:val="0084161A"/>
    <w:rsid w:val="00841962"/>
    <w:rsid w:val="008424BB"/>
    <w:rsid w:val="00845D3B"/>
    <w:rsid w:val="0085127E"/>
    <w:rsid w:val="00852898"/>
    <w:rsid w:val="00853C98"/>
    <w:rsid w:val="0085543E"/>
    <w:rsid w:val="008568B0"/>
    <w:rsid w:val="00861CAB"/>
    <w:rsid w:val="00863E02"/>
    <w:rsid w:val="00865274"/>
    <w:rsid w:val="00865EEC"/>
    <w:rsid w:val="00866A27"/>
    <w:rsid w:val="0087081B"/>
    <w:rsid w:val="00874308"/>
    <w:rsid w:val="00877B13"/>
    <w:rsid w:val="00881457"/>
    <w:rsid w:val="00882802"/>
    <w:rsid w:val="008836A7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CD2"/>
    <w:rsid w:val="008C0C4F"/>
    <w:rsid w:val="008C12F3"/>
    <w:rsid w:val="008C62EC"/>
    <w:rsid w:val="008D0BE4"/>
    <w:rsid w:val="008D19DB"/>
    <w:rsid w:val="008D79D8"/>
    <w:rsid w:val="008D7F7F"/>
    <w:rsid w:val="008E7C23"/>
    <w:rsid w:val="008E7F8D"/>
    <w:rsid w:val="008F2850"/>
    <w:rsid w:val="008F2FC2"/>
    <w:rsid w:val="008F302C"/>
    <w:rsid w:val="0090233F"/>
    <w:rsid w:val="009035A2"/>
    <w:rsid w:val="009040FC"/>
    <w:rsid w:val="00907585"/>
    <w:rsid w:val="00922101"/>
    <w:rsid w:val="00924C0D"/>
    <w:rsid w:val="0092587F"/>
    <w:rsid w:val="009340AB"/>
    <w:rsid w:val="00936192"/>
    <w:rsid w:val="00942A08"/>
    <w:rsid w:val="00942CAD"/>
    <w:rsid w:val="00942EE2"/>
    <w:rsid w:val="00943363"/>
    <w:rsid w:val="00946D36"/>
    <w:rsid w:val="00956067"/>
    <w:rsid w:val="00957921"/>
    <w:rsid w:val="00957C00"/>
    <w:rsid w:val="009619CF"/>
    <w:rsid w:val="00963502"/>
    <w:rsid w:val="00963C96"/>
    <w:rsid w:val="009648EF"/>
    <w:rsid w:val="0097114B"/>
    <w:rsid w:val="00971F36"/>
    <w:rsid w:val="00974614"/>
    <w:rsid w:val="0097588C"/>
    <w:rsid w:val="00976BB1"/>
    <w:rsid w:val="00976FE8"/>
    <w:rsid w:val="009771E6"/>
    <w:rsid w:val="00977C25"/>
    <w:rsid w:val="009807C9"/>
    <w:rsid w:val="0098122A"/>
    <w:rsid w:val="009816C8"/>
    <w:rsid w:val="00982327"/>
    <w:rsid w:val="009833CB"/>
    <w:rsid w:val="009836FB"/>
    <w:rsid w:val="009837A3"/>
    <w:rsid w:val="009843E2"/>
    <w:rsid w:val="009861EE"/>
    <w:rsid w:val="009918AC"/>
    <w:rsid w:val="00993DAC"/>
    <w:rsid w:val="00996373"/>
    <w:rsid w:val="00997705"/>
    <w:rsid w:val="009977B6"/>
    <w:rsid w:val="009A1215"/>
    <w:rsid w:val="009A20E4"/>
    <w:rsid w:val="009A2448"/>
    <w:rsid w:val="009A3D15"/>
    <w:rsid w:val="009A6007"/>
    <w:rsid w:val="009A6F9E"/>
    <w:rsid w:val="009B0602"/>
    <w:rsid w:val="009B0987"/>
    <w:rsid w:val="009B38BC"/>
    <w:rsid w:val="009B4EC5"/>
    <w:rsid w:val="009B50CC"/>
    <w:rsid w:val="009B67B3"/>
    <w:rsid w:val="009B739B"/>
    <w:rsid w:val="009C08E6"/>
    <w:rsid w:val="009C205F"/>
    <w:rsid w:val="009C3B2A"/>
    <w:rsid w:val="009C5124"/>
    <w:rsid w:val="009C5F2B"/>
    <w:rsid w:val="009C6454"/>
    <w:rsid w:val="009D2D62"/>
    <w:rsid w:val="009D31CD"/>
    <w:rsid w:val="009D7121"/>
    <w:rsid w:val="009E01B8"/>
    <w:rsid w:val="009E0843"/>
    <w:rsid w:val="009E52A8"/>
    <w:rsid w:val="009E673E"/>
    <w:rsid w:val="009E7AD8"/>
    <w:rsid w:val="009F0D41"/>
    <w:rsid w:val="009F161C"/>
    <w:rsid w:val="009F1BC2"/>
    <w:rsid w:val="009F2F18"/>
    <w:rsid w:val="009F4EF8"/>
    <w:rsid w:val="009F4F1B"/>
    <w:rsid w:val="009F5872"/>
    <w:rsid w:val="00A00F88"/>
    <w:rsid w:val="00A01AAA"/>
    <w:rsid w:val="00A041C7"/>
    <w:rsid w:val="00A06B3C"/>
    <w:rsid w:val="00A12CC9"/>
    <w:rsid w:val="00A2060D"/>
    <w:rsid w:val="00A216B7"/>
    <w:rsid w:val="00A21708"/>
    <w:rsid w:val="00A242EA"/>
    <w:rsid w:val="00A2504D"/>
    <w:rsid w:val="00A2797C"/>
    <w:rsid w:val="00A309B7"/>
    <w:rsid w:val="00A322BE"/>
    <w:rsid w:val="00A33342"/>
    <w:rsid w:val="00A33719"/>
    <w:rsid w:val="00A41B5E"/>
    <w:rsid w:val="00A42042"/>
    <w:rsid w:val="00A4281A"/>
    <w:rsid w:val="00A466AC"/>
    <w:rsid w:val="00A47031"/>
    <w:rsid w:val="00A4765E"/>
    <w:rsid w:val="00A50604"/>
    <w:rsid w:val="00A50E26"/>
    <w:rsid w:val="00A54818"/>
    <w:rsid w:val="00A56859"/>
    <w:rsid w:val="00A569E0"/>
    <w:rsid w:val="00A60CA4"/>
    <w:rsid w:val="00A62285"/>
    <w:rsid w:val="00A65A66"/>
    <w:rsid w:val="00A70197"/>
    <w:rsid w:val="00A715EF"/>
    <w:rsid w:val="00A73387"/>
    <w:rsid w:val="00A745D3"/>
    <w:rsid w:val="00A77852"/>
    <w:rsid w:val="00A8029C"/>
    <w:rsid w:val="00A8033D"/>
    <w:rsid w:val="00A826B4"/>
    <w:rsid w:val="00A82E1A"/>
    <w:rsid w:val="00A8395A"/>
    <w:rsid w:val="00A83C7E"/>
    <w:rsid w:val="00A8418C"/>
    <w:rsid w:val="00A84DA1"/>
    <w:rsid w:val="00A87FE2"/>
    <w:rsid w:val="00A960E9"/>
    <w:rsid w:val="00A96AE7"/>
    <w:rsid w:val="00A97B41"/>
    <w:rsid w:val="00A97F93"/>
    <w:rsid w:val="00AA0E4D"/>
    <w:rsid w:val="00AB05C9"/>
    <w:rsid w:val="00AB0BC7"/>
    <w:rsid w:val="00AB2AAE"/>
    <w:rsid w:val="00AB2C0F"/>
    <w:rsid w:val="00AB40A0"/>
    <w:rsid w:val="00AB74C3"/>
    <w:rsid w:val="00AC21C6"/>
    <w:rsid w:val="00AC3779"/>
    <w:rsid w:val="00AD0097"/>
    <w:rsid w:val="00AD020B"/>
    <w:rsid w:val="00AD0D5C"/>
    <w:rsid w:val="00AD2A29"/>
    <w:rsid w:val="00AD52A6"/>
    <w:rsid w:val="00AD6AD0"/>
    <w:rsid w:val="00AE1C82"/>
    <w:rsid w:val="00AE42F5"/>
    <w:rsid w:val="00AE4721"/>
    <w:rsid w:val="00AE747B"/>
    <w:rsid w:val="00AF1653"/>
    <w:rsid w:val="00AF3BF4"/>
    <w:rsid w:val="00B02DE3"/>
    <w:rsid w:val="00B037AA"/>
    <w:rsid w:val="00B054BA"/>
    <w:rsid w:val="00B13787"/>
    <w:rsid w:val="00B1445B"/>
    <w:rsid w:val="00B1644E"/>
    <w:rsid w:val="00B215D0"/>
    <w:rsid w:val="00B21F73"/>
    <w:rsid w:val="00B23A60"/>
    <w:rsid w:val="00B245B8"/>
    <w:rsid w:val="00B24ABA"/>
    <w:rsid w:val="00B25FB2"/>
    <w:rsid w:val="00B30861"/>
    <w:rsid w:val="00B33FC9"/>
    <w:rsid w:val="00B34E1F"/>
    <w:rsid w:val="00B35194"/>
    <w:rsid w:val="00B36C97"/>
    <w:rsid w:val="00B37AAA"/>
    <w:rsid w:val="00B37C41"/>
    <w:rsid w:val="00B4078C"/>
    <w:rsid w:val="00B4191E"/>
    <w:rsid w:val="00B42C6D"/>
    <w:rsid w:val="00B4516E"/>
    <w:rsid w:val="00B45B27"/>
    <w:rsid w:val="00B5139A"/>
    <w:rsid w:val="00B56011"/>
    <w:rsid w:val="00B56EF5"/>
    <w:rsid w:val="00B63682"/>
    <w:rsid w:val="00B6581A"/>
    <w:rsid w:val="00B6639E"/>
    <w:rsid w:val="00B70890"/>
    <w:rsid w:val="00B7320C"/>
    <w:rsid w:val="00B74DA0"/>
    <w:rsid w:val="00B7733B"/>
    <w:rsid w:val="00B80F85"/>
    <w:rsid w:val="00B829D3"/>
    <w:rsid w:val="00B83EBF"/>
    <w:rsid w:val="00B84F90"/>
    <w:rsid w:val="00B86E92"/>
    <w:rsid w:val="00B90F3B"/>
    <w:rsid w:val="00B92EEB"/>
    <w:rsid w:val="00B9309E"/>
    <w:rsid w:val="00B95A58"/>
    <w:rsid w:val="00B9752D"/>
    <w:rsid w:val="00BA01C1"/>
    <w:rsid w:val="00BA06FA"/>
    <w:rsid w:val="00BA0A23"/>
    <w:rsid w:val="00BA3460"/>
    <w:rsid w:val="00BA39C2"/>
    <w:rsid w:val="00BA5F1E"/>
    <w:rsid w:val="00BA7782"/>
    <w:rsid w:val="00BB134D"/>
    <w:rsid w:val="00BC0A42"/>
    <w:rsid w:val="00BC286A"/>
    <w:rsid w:val="00BC45E1"/>
    <w:rsid w:val="00BC471A"/>
    <w:rsid w:val="00BC52D2"/>
    <w:rsid w:val="00BC5FEE"/>
    <w:rsid w:val="00BC6F58"/>
    <w:rsid w:val="00BD07C7"/>
    <w:rsid w:val="00BD14CE"/>
    <w:rsid w:val="00BD4652"/>
    <w:rsid w:val="00BD62A2"/>
    <w:rsid w:val="00BE037A"/>
    <w:rsid w:val="00BE17E6"/>
    <w:rsid w:val="00BE27CF"/>
    <w:rsid w:val="00BE4426"/>
    <w:rsid w:val="00BE540B"/>
    <w:rsid w:val="00BE6576"/>
    <w:rsid w:val="00BF048F"/>
    <w:rsid w:val="00BF1FCA"/>
    <w:rsid w:val="00BF3A5C"/>
    <w:rsid w:val="00C00650"/>
    <w:rsid w:val="00C01279"/>
    <w:rsid w:val="00C021BB"/>
    <w:rsid w:val="00C03932"/>
    <w:rsid w:val="00C15A07"/>
    <w:rsid w:val="00C204EF"/>
    <w:rsid w:val="00C23824"/>
    <w:rsid w:val="00C264D9"/>
    <w:rsid w:val="00C269D6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43B"/>
    <w:rsid w:val="00C573B1"/>
    <w:rsid w:val="00C600EE"/>
    <w:rsid w:val="00C64192"/>
    <w:rsid w:val="00C7351D"/>
    <w:rsid w:val="00C752EB"/>
    <w:rsid w:val="00C75878"/>
    <w:rsid w:val="00C76BBB"/>
    <w:rsid w:val="00C779D4"/>
    <w:rsid w:val="00C77C0E"/>
    <w:rsid w:val="00C919C6"/>
    <w:rsid w:val="00C935F6"/>
    <w:rsid w:val="00C9788C"/>
    <w:rsid w:val="00C97C59"/>
    <w:rsid w:val="00CA418B"/>
    <w:rsid w:val="00CB1766"/>
    <w:rsid w:val="00CB1E90"/>
    <w:rsid w:val="00CB3B10"/>
    <w:rsid w:val="00CB4831"/>
    <w:rsid w:val="00CB5DBA"/>
    <w:rsid w:val="00CB5FBD"/>
    <w:rsid w:val="00CB7F2D"/>
    <w:rsid w:val="00CC4B0F"/>
    <w:rsid w:val="00CC759C"/>
    <w:rsid w:val="00CD0363"/>
    <w:rsid w:val="00CD171A"/>
    <w:rsid w:val="00CD33A6"/>
    <w:rsid w:val="00CD361E"/>
    <w:rsid w:val="00CD4E01"/>
    <w:rsid w:val="00CD4F9A"/>
    <w:rsid w:val="00CD6935"/>
    <w:rsid w:val="00CD6C36"/>
    <w:rsid w:val="00CE0A6E"/>
    <w:rsid w:val="00CE113C"/>
    <w:rsid w:val="00CE6C1C"/>
    <w:rsid w:val="00CE7B3F"/>
    <w:rsid w:val="00CF0EF2"/>
    <w:rsid w:val="00CF732A"/>
    <w:rsid w:val="00D00533"/>
    <w:rsid w:val="00D01406"/>
    <w:rsid w:val="00D0250E"/>
    <w:rsid w:val="00D04A90"/>
    <w:rsid w:val="00D06EF2"/>
    <w:rsid w:val="00D07131"/>
    <w:rsid w:val="00D07526"/>
    <w:rsid w:val="00D1308F"/>
    <w:rsid w:val="00D17F23"/>
    <w:rsid w:val="00D207B2"/>
    <w:rsid w:val="00D220F4"/>
    <w:rsid w:val="00D22B49"/>
    <w:rsid w:val="00D23F60"/>
    <w:rsid w:val="00D240C0"/>
    <w:rsid w:val="00D24A6C"/>
    <w:rsid w:val="00D25A76"/>
    <w:rsid w:val="00D308D8"/>
    <w:rsid w:val="00D3344A"/>
    <w:rsid w:val="00D3355A"/>
    <w:rsid w:val="00D36BE9"/>
    <w:rsid w:val="00D3722A"/>
    <w:rsid w:val="00D43F58"/>
    <w:rsid w:val="00D45734"/>
    <w:rsid w:val="00D47829"/>
    <w:rsid w:val="00D542A9"/>
    <w:rsid w:val="00D5501F"/>
    <w:rsid w:val="00D55807"/>
    <w:rsid w:val="00D63929"/>
    <w:rsid w:val="00D6421D"/>
    <w:rsid w:val="00D645E0"/>
    <w:rsid w:val="00D6599A"/>
    <w:rsid w:val="00D669A4"/>
    <w:rsid w:val="00D66E91"/>
    <w:rsid w:val="00D7143F"/>
    <w:rsid w:val="00D73621"/>
    <w:rsid w:val="00D742C1"/>
    <w:rsid w:val="00D7507B"/>
    <w:rsid w:val="00D7557F"/>
    <w:rsid w:val="00D75794"/>
    <w:rsid w:val="00D75BC9"/>
    <w:rsid w:val="00D81BB1"/>
    <w:rsid w:val="00D84F6A"/>
    <w:rsid w:val="00D90791"/>
    <w:rsid w:val="00D90F27"/>
    <w:rsid w:val="00D90F8B"/>
    <w:rsid w:val="00D95F43"/>
    <w:rsid w:val="00DA17B0"/>
    <w:rsid w:val="00DA2C00"/>
    <w:rsid w:val="00DA3F09"/>
    <w:rsid w:val="00DA5E1F"/>
    <w:rsid w:val="00DA6D82"/>
    <w:rsid w:val="00DB169C"/>
    <w:rsid w:val="00DB180E"/>
    <w:rsid w:val="00DB27AF"/>
    <w:rsid w:val="00DB292F"/>
    <w:rsid w:val="00DB3966"/>
    <w:rsid w:val="00DB3F0F"/>
    <w:rsid w:val="00DB5A3F"/>
    <w:rsid w:val="00DC2AD7"/>
    <w:rsid w:val="00DC4CFA"/>
    <w:rsid w:val="00DD5846"/>
    <w:rsid w:val="00DD620A"/>
    <w:rsid w:val="00DE11D6"/>
    <w:rsid w:val="00DE5E69"/>
    <w:rsid w:val="00DE610C"/>
    <w:rsid w:val="00DF2C09"/>
    <w:rsid w:val="00DF48D7"/>
    <w:rsid w:val="00DF631D"/>
    <w:rsid w:val="00DF6C2D"/>
    <w:rsid w:val="00DF6D88"/>
    <w:rsid w:val="00E010DC"/>
    <w:rsid w:val="00E02941"/>
    <w:rsid w:val="00E03081"/>
    <w:rsid w:val="00E04A8B"/>
    <w:rsid w:val="00E05B90"/>
    <w:rsid w:val="00E06224"/>
    <w:rsid w:val="00E10F8D"/>
    <w:rsid w:val="00E114D9"/>
    <w:rsid w:val="00E126BB"/>
    <w:rsid w:val="00E134A9"/>
    <w:rsid w:val="00E135F9"/>
    <w:rsid w:val="00E150E0"/>
    <w:rsid w:val="00E2108D"/>
    <w:rsid w:val="00E21F9F"/>
    <w:rsid w:val="00E220EA"/>
    <w:rsid w:val="00E2262C"/>
    <w:rsid w:val="00E23054"/>
    <w:rsid w:val="00E237A8"/>
    <w:rsid w:val="00E24F7C"/>
    <w:rsid w:val="00E25852"/>
    <w:rsid w:val="00E30FF3"/>
    <w:rsid w:val="00E31BA9"/>
    <w:rsid w:val="00E337E8"/>
    <w:rsid w:val="00E34AA2"/>
    <w:rsid w:val="00E37FAF"/>
    <w:rsid w:val="00E41F06"/>
    <w:rsid w:val="00E42B30"/>
    <w:rsid w:val="00E42DA2"/>
    <w:rsid w:val="00E45E6B"/>
    <w:rsid w:val="00E5097C"/>
    <w:rsid w:val="00E52143"/>
    <w:rsid w:val="00E5361B"/>
    <w:rsid w:val="00E54925"/>
    <w:rsid w:val="00E61C4E"/>
    <w:rsid w:val="00E6527E"/>
    <w:rsid w:val="00E65A41"/>
    <w:rsid w:val="00E710C9"/>
    <w:rsid w:val="00E724E4"/>
    <w:rsid w:val="00E73312"/>
    <w:rsid w:val="00E735D4"/>
    <w:rsid w:val="00E7411D"/>
    <w:rsid w:val="00E75B9A"/>
    <w:rsid w:val="00E76439"/>
    <w:rsid w:val="00E80317"/>
    <w:rsid w:val="00E841D8"/>
    <w:rsid w:val="00E858D9"/>
    <w:rsid w:val="00E862F4"/>
    <w:rsid w:val="00E9032B"/>
    <w:rsid w:val="00E90D92"/>
    <w:rsid w:val="00E91012"/>
    <w:rsid w:val="00E92DE1"/>
    <w:rsid w:val="00E95DEF"/>
    <w:rsid w:val="00EA6DC0"/>
    <w:rsid w:val="00EB257B"/>
    <w:rsid w:val="00EC0E72"/>
    <w:rsid w:val="00EC2028"/>
    <w:rsid w:val="00EC2317"/>
    <w:rsid w:val="00EC2990"/>
    <w:rsid w:val="00EC2A4D"/>
    <w:rsid w:val="00EC42C1"/>
    <w:rsid w:val="00EC4BBD"/>
    <w:rsid w:val="00EC4FBB"/>
    <w:rsid w:val="00ED07E4"/>
    <w:rsid w:val="00ED1764"/>
    <w:rsid w:val="00ED200B"/>
    <w:rsid w:val="00ED2795"/>
    <w:rsid w:val="00ED2E12"/>
    <w:rsid w:val="00ED4F03"/>
    <w:rsid w:val="00EE173D"/>
    <w:rsid w:val="00EE24D6"/>
    <w:rsid w:val="00EE59C6"/>
    <w:rsid w:val="00EF1864"/>
    <w:rsid w:val="00EF26B4"/>
    <w:rsid w:val="00F00020"/>
    <w:rsid w:val="00F02E36"/>
    <w:rsid w:val="00F04707"/>
    <w:rsid w:val="00F04ACD"/>
    <w:rsid w:val="00F110F6"/>
    <w:rsid w:val="00F122E7"/>
    <w:rsid w:val="00F152B2"/>
    <w:rsid w:val="00F22AFE"/>
    <w:rsid w:val="00F265F6"/>
    <w:rsid w:val="00F27291"/>
    <w:rsid w:val="00F314C0"/>
    <w:rsid w:val="00F32569"/>
    <w:rsid w:val="00F33889"/>
    <w:rsid w:val="00F35C22"/>
    <w:rsid w:val="00F41337"/>
    <w:rsid w:val="00F41940"/>
    <w:rsid w:val="00F44405"/>
    <w:rsid w:val="00F46255"/>
    <w:rsid w:val="00F50A23"/>
    <w:rsid w:val="00F518F3"/>
    <w:rsid w:val="00F5367B"/>
    <w:rsid w:val="00F54B12"/>
    <w:rsid w:val="00F5608F"/>
    <w:rsid w:val="00F60DAD"/>
    <w:rsid w:val="00F61F8E"/>
    <w:rsid w:val="00F63405"/>
    <w:rsid w:val="00F64156"/>
    <w:rsid w:val="00F74DE7"/>
    <w:rsid w:val="00F76A83"/>
    <w:rsid w:val="00F8317F"/>
    <w:rsid w:val="00F83978"/>
    <w:rsid w:val="00F83ED3"/>
    <w:rsid w:val="00F857B4"/>
    <w:rsid w:val="00F86C88"/>
    <w:rsid w:val="00F86D13"/>
    <w:rsid w:val="00F87535"/>
    <w:rsid w:val="00F962B4"/>
    <w:rsid w:val="00FA0210"/>
    <w:rsid w:val="00FA2BF8"/>
    <w:rsid w:val="00FA3AA3"/>
    <w:rsid w:val="00FA5D62"/>
    <w:rsid w:val="00FA6040"/>
    <w:rsid w:val="00FB08CC"/>
    <w:rsid w:val="00FB1304"/>
    <w:rsid w:val="00FB3686"/>
    <w:rsid w:val="00FB4545"/>
    <w:rsid w:val="00FB578C"/>
    <w:rsid w:val="00FB597D"/>
    <w:rsid w:val="00FC1A5C"/>
    <w:rsid w:val="00FC39EA"/>
    <w:rsid w:val="00FC4943"/>
    <w:rsid w:val="00FD15AF"/>
    <w:rsid w:val="00FD2F1A"/>
    <w:rsid w:val="00FD7F01"/>
    <w:rsid w:val="00FE3AC5"/>
    <w:rsid w:val="00FE44CF"/>
    <w:rsid w:val="00FE4721"/>
    <w:rsid w:val="00FE4D2A"/>
    <w:rsid w:val="00FE4FD0"/>
    <w:rsid w:val="00FF6251"/>
    <w:rsid w:val="00FF732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  <o:rules v:ext="edit">
        <o:r id="V:Rule2" type="connector" idref="#_x0000_s1036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27A2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0627A2"/>
    <w:rPr>
      <w:rFonts w:ascii="Consolas" w:eastAsia="Times New Roman" w:hAnsi="Consolas"/>
      <w:sz w:val="21"/>
      <w:szCs w:val="21"/>
    </w:rPr>
  </w:style>
  <w:style w:type="paragraph" w:customStyle="1" w:styleId="loose">
    <w:name w:val="loose"/>
    <w:basedOn w:val="Normal"/>
    <w:rsid w:val="009977B6"/>
    <w:pPr>
      <w:spacing w:before="210"/>
    </w:pPr>
    <w:rPr>
      <w:szCs w:val="24"/>
    </w:rPr>
  </w:style>
  <w:style w:type="character" w:customStyle="1" w:styleId="italic1">
    <w:name w:val="italic1"/>
    <w:rsid w:val="009977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-csc.ca/case-dossier/info/sum-som-eng.aspx?cas=3736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ments-commentaires@scc-cs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81D64-6B07-496D-89F7-85F48FEB1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957</CharactersWithSpaces>
  <SharedDoc>false</SharedDoc>
  <HLinks>
    <vt:vector size="24" baseType="variant">
      <vt:variant>
        <vt:i4>524364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5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2228281</vt:i4>
      </vt:variant>
      <vt:variant>
        <vt:i4>2</vt:i4>
      </vt:variant>
      <vt:variant>
        <vt:i4>0</vt:i4>
      </vt:variant>
      <vt:variant>
        <vt:i4>5</vt:i4>
      </vt:variant>
      <vt:variant>
        <vt:lpwstr>http://www.scc-csc.ca/case-dossier/info/sum-som-eng.aspx?cas=36778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2017-04-19T19:02:00Z</dcterms:created>
  <dcterms:modified xsi:type="dcterms:W3CDTF">2017-04-19T19:02:00Z</dcterms:modified>
</cp:coreProperties>
</file>