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C400E6" w:rsidRDefault="00C400E6" w:rsidP="00741296">
      <w:pPr>
        <w:widowControl w:val="0"/>
      </w:pPr>
      <w:r w:rsidRPr="00C400E6">
        <w:rPr>
          <w:b/>
        </w:rPr>
        <w:t>December</w:t>
      </w:r>
      <w:r w:rsidR="00C31C58" w:rsidRPr="00C400E6">
        <w:rPr>
          <w:b/>
        </w:rPr>
        <w:t xml:space="preserve"> </w:t>
      </w:r>
      <w:r w:rsidR="00DD2C4B">
        <w:rPr>
          <w:b/>
        </w:rPr>
        <w:t>11</w:t>
      </w:r>
      <w:r w:rsidR="00D37EEF" w:rsidRPr="00C400E6">
        <w:rPr>
          <w:b/>
        </w:rPr>
        <w:t>, 201</w:t>
      </w:r>
      <w:r w:rsidR="00127642" w:rsidRPr="00C400E6">
        <w:rPr>
          <w:b/>
        </w:rPr>
        <w:t>9</w:t>
      </w:r>
    </w:p>
    <w:p w:rsidR="006F2579" w:rsidRPr="00BF35A0" w:rsidRDefault="006F2579" w:rsidP="006F2579">
      <w:pPr>
        <w:widowControl w:val="0"/>
      </w:pPr>
      <w:r w:rsidRPr="00C400E6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</w:t>
      </w:r>
      <w:r w:rsidR="00463DFE"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C400E6" w:rsidRDefault="00741296" w:rsidP="00741296">
      <w:pPr>
        <w:widowControl w:val="0"/>
        <w:rPr>
          <w:lang w:val="fr-CA"/>
        </w:rPr>
      </w:pPr>
      <w:r w:rsidRPr="00C400E6">
        <w:rPr>
          <w:b/>
          <w:lang w:val="fr-CA"/>
        </w:rPr>
        <w:t xml:space="preserve">Le </w:t>
      </w:r>
      <w:r w:rsidR="00DD2C4B">
        <w:rPr>
          <w:b/>
          <w:lang w:val="fr-CA"/>
        </w:rPr>
        <w:t>11</w:t>
      </w:r>
      <w:r w:rsidR="00C31C58" w:rsidRPr="00C400E6">
        <w:rPr>
          <w:b/>
          <w:lang w:val="fr-CA"/>
        </w:rPr>
        <w:t xml:space="preserve"> </w:t>
      </w:r>
      <w:r w:rsidR="00C400E6" w:rsidRPr="00C400E6">
        <w:rPr>
          <w:b/>
          <w:lang w:val="fr-CA"/>
        </w:rPr>
        <w:t>décem</w:t>
      </w:r>
      <w:r w:rsidR="00463DFE" w:rsidRPr="00C400E6">
        <w:rPr>
          <w:b/>
          <w:lang w:val="fr-CA"/>
        </w:rPr>
        <w:t>bre</w:t>
      </w:r>
      <w:r w:rsidR="00D37EEF" w:rsidRPr="00C400E6">
        <w:rPr>
          <w:b/>
          <w:lang w:val="fr-CA"/>
        </w:rPr>
        <w:t xml:space="preserve"> 201</w:t>
      </w:r>
      <w:r w:rsidR="00127642" w:rsidRPr="00C400E6">
        <w:rPr>
          <w:b/>
          <w:lang w:val="fr-CA"/>
        </w:rPr>
        <w:t>9</w:t>
      </w:r>
    </w:p>
    <w:p w:rsidR="006F2579" w:rsidRPr="00BF35A0" w:rsidRDefault="006F2579" w:rsidP="006F2579">
      <w:pPr>
        <w:widowControl w:val="0"/>
        <w:rPr>
          <w:lang w:val="fr-CA"/>
        </w:rPr>
      </w:pPr>
      <w:r w:rsidRPr="00C400E6">
        <w:rPr>
          <w:b/>
          <w:lang w:val="fr-CA"/>
        </w:rPr>
        <w:t>Pour diffusion immédiate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</w:p>
    <w:p w:rsidR="00804851" w:rsidRPr="00BF35A0" w:rsidRDefault="00804851" w:rsidP="00804851">
      <w:pPr>
        <w:widowControl w:val="0"/>
        <w:rPr>
          <w:szCs w:val="24"/>
          <w:lang w:val="fr-CA"/>
        </w:rPr>
      </w:pPr>
    </w:p>
    <w:p w:rsidR="006F2579" w:rsidRPr="00BF35A0" w:rsidRDefault="000675A8" w:rsidP="006F2579">
      <w:pPr>
        <w:widowControl w:val="0"/>
        <w:rPr>
          <w:szCs w:val="24"/>
          <w:lang w:val="fr-CA"/>
        </w:rPr>
      </w:pPr>
      <w:r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144756" w:rsidRPr="008E0712" w:rsidRDefault="00144756" w:rsidP="00144756">
      <w:pPr>
        <w:widowControl w:val="0"/>
        <w:rPr>
          <w:szCs w:val="24"/>
          <w:lang w:val="fr-CA"/>
        </w:rPr>
      </w:pPr>
    </w:p>
    <w:p w:rsidR="00144756" w:rsidRPr="000675A8" w:rsidRDefault="005913B4" w:rsidP="00144756">
      <w:pPr>
        <w:widowControl w:val="0"/>
        <w:rPr>
          <w:szCs w:val="24"/>
        </w:rPr>
      </w:pPr>
      <w:r w:rsidRPr="000675A8">
        <w:rPr>
          <w:b/>
          <w:szCs w:val="24"/>
          <w:lang w:val="fr-CA"/>
        </w:rPr>
        <w:t xml:space="preserve">International Air Transport Association, et al. v. Instrubel, N.V., et al. </w:t>
      </w:r>
      <w:r w:rsidRPr="000675A8">
        <w:rPr>
          <w:szCs w:val="24"/>
        </w:rPr>
        <w:t>(Que.) (Civil) (By Leave)</w:t>
      </w:r>
      <w:r w:rsidR="00144756" w:rsidRPr="000675A8">
        <w:rPr>
          <w:szCs w:val="24"/>
        </w:rPr>
        <w:t xml:space="preserve"> </w:t>
      </w:r>
      <w:r w:rsidRPr="000675A8">
        <w:rPr>
          <w:color w:val="333333"/>
          <w:szCs w:val="24"/>
        </w:rPr>
        <w:t>(</w:t>
      </w:r>
      <w:hyperlink r:id="rId7" w:history="1">
        <w:r w:rsidRPr="000675A8">
          <w:rPr>
            <w:rStyle w:val="Hyperlink"/>
            <w:szCs w:val="24"/>
          </w:rPr>
          <w:t>38562</w:t>
        </w:r>
      </w:hyperlink>
      <w:r w:rsidRPr="000675A8">
        <w:rPr>
          <w:color w:val="333333"/>
          <w:szCs w:val="24"/>
        </w:rPr>
        <w:t>)</w:t>
      </w:r>
    </w:p>
    <w:p w:rsidR="00144756" w:rsidRPr="000675A8" w:rsidRDefault="00C33380" w:rsidP="00144756">
      <w:pPr>
        <w:widowControl w:val="0"/>
        <w:ind w:left="1109" w:hanging="1109"/>
        <w:rPr>
          <w:b/>
        </w:rPr>
      </w:pPr>
      <w:r w:rsidRPr="000675A8">
        <w:rPr>
          <w:b/>
        </w:rPr>
        <w:t>2019 SCC 61 / 2019 CSC 61</w:t>
      </w:r>
    </w:p>
    <w:p w:rsidR="00C33380" w:rsidRPr="000675A8" w:rsidRDefault="00C33380" w:rsidP="00144756">
      <w:pPr>
        <w:widowControl w:val="0"/>
        <w:ind w:left="1109" w:hanging="1109"/>
      </w:pPr>
    </w:p>
    <w:p w:rsidR="00144756" w:rsidRPr="00970F9B" w:rsidRDefault="00144756" w:rsidP="00144756">
      <w:pPr>
        <w:widowControl w:val="0"/>
        <w:ind w:left="1109" w:hanging="1109"/>
      </w:pPr>
      <w:r w:rsidRPr="000675A8">
        <w:t xml:space="preserve">Coram: </w:t>
      </w:r>
      <w:r w:rsidRPr="000675A8">
        <w:tab/>
      </w:r>
      <w:r w:rsidR="00C1571D" w:rsidRPr="000675A8">
        <w:t>Wagner C.J. and</w:t>
      </w:r>
      <w:r w:rsidR="00C1571D" w:rsidRPr="0087440D">
        <w:t xml:space="preserve"> Abella, Moldaver, Karakatsanis, Côté, Rowe</w:t>
      </w:r>
      <w:r w:rsidR="0034778C">
        <w:t xml:space="preserve"> and</w:t>
      </w:r>
      <w:r w:rsidR="00C1571D" w:rsidRPr="0087440D">
        <w:t xml:space="preserve"> Martin JJ.</w:t>
      </w:r>
    </w:p>
    <w:p w:rsidR="00144756" w:rsidRPr="00970F9B" w:rsidRDefault="00144756" w:rsidP="00144756">
      <w:pPr>
        <w:widowControl w:val="0"/>
        <w:ind w:left="1109" w:hanging="1109"/>
      </w:pPr>
    </w:p>
    <w:p w:rsidR="00144756" w:rsidRPr="000675A8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675A8">
        <w:rPr>
          <w:b/>
          <w:lang w:val="fr-CA"/>
        </w:rPr>
        <w:t>DISMISSED</w:t>
      </w:r>
      <w:r w:rsidR="00C33380" w:rsidRPr="000675A8">
        <w:rPr>
          <w:b/>
          <w:lang w:val="fr-CA"/>
        </w:rPr>
        <w:t xml:space="preserve"> WITH COSTS, Côté J. dissenting, </w:t>
      </w:r>
      <w:bookmarkStart w:id="0" w:name="_GoBack"/>
      <w:r w:rsidR="000675A8" w:rsidRPr="000675A8">
        <w:rPr>
          <w:b/>
          <w:lang w:val="fr-CA"/>
        </w:rPr>
        <w:t>DISSENTING</w:t>
      </w:r>
      <w:bookmarkEnd w:id="0"/>
      <w:r w:rsidR="000675A8" w:rsidRPr="000675A8">
        <w:rPr>
          <w:b/>
          <w:lang w:val="fr-CA"/>
        </w:rPr>
        <w:t xml:space="preserve"> </w:t>
      </w:r>
      <w:r w:rsidR="00C33380" w:rsidRPr="000675A8">
        <w:rPr>
          <w:b/>
          <w:lang w:val="fr-CA"/>
        </w:rPr>
        <w:t>REASONS TO FOLLOW</w:t>
      </w:r>
      <w:r w:rsidRPr="000675A8">
        <w:rPr>
          <w:b/>
          <w:lang w:val="fr-CA"/>
        </w:rPr>
        <w:t xml:space="preserve"> / REJETÉ</w:t>
      </w:r>
      <w:r w:rsidR="00C33380" w:rsidRPr="000675A8">
        <w:rPr>
          <w:b/>
          <w:lang w:val="fr-CA"/>
        </w:rPr>
        <w:t xml:space="preserve"> AVEC DÉPENS, la juge Côté est dissidente, </w:t>
      </w:r>
      <w:r w:rsidR="00C33380" w:rsidRPr="000675A8">
        <w:rPr>
          <w:b/>
          <w:lang w:val="fr-CA"/>
        </w:rPr>
        <w:t xml:space="preserve">MOTIFS </w:t>
      </w:r>
      <w:r w:rsidR="000675A8" w:rsidRPr="000675A8">
        <w:rPr>
          <w:b/>
          <w:lang w:val="fr-CA"/>
        </w:rPr>
        <w:t xml:space="preserve">DISSIDENTS </w:t>
      </w:r>
      <w:r w:rsidR="00C33380" w:rsidRPr="000675A8">
        <w:rPr>
          <w:b/>
          <w:lang w:val="fr-CA"/>
        </w:rPr>
        <w:t>À SUIVRE</w:t>
      </w:r>
    </w:p>
    <w:p w:rsidR="001A1792" w:rsidRPr="00C33380" w:rsidRDefault="001A1792" w:rsidP="001A1792">
      <w:pPr>
        <w:widowControl w:val="0"/>
        <w:ind w:left="1109" w:hanging="1109"/>
        <w:rPr>
          <w:lang w:val="fr-CA"/>
        </w:rPr>
      </w:pPr>
    </w:p>
    <w:p w:rsidR="001A1792" w:rsidRPr="00CB4A1F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CB4A1F">
        <w:t xml:space="preserve">Once the judgment has been finalized, it will be available </w:t>
      </w:r>
      <w:r w:rsidR="008331A8" w:rsidRPr="00CB4A1F">
        <w:t xml:space="preserve">at: </w:t>
      </w:r>
      <w:hyperlink r:id="rId8" w:history="1">
        <w:r w:rsidR="008331A8" w:rsidRPr="00CB4A1F">
          <w:rPr>
            <w:rStyle w:val="Hyperlink"/>
          </w:rPr>
          <w:t>https://decisions.scc-csc.ca/scc-csc/en/nav.do</w:t>
        </w:r>
      </w:hyperlink>
      <w:r w:rsidRPr="00CB4A1F">
        <w:t>.</w:t>
      </w:r>
    </w:p>
    <w:p w:rsidR="001A1792" w:rsidRPr="00CB4A1F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B4A1F">
        <w:rPr>
          <w:lang w:val="fr-CA"/>
        </w:rPr>
        <w:t>Lorsqu</w:t>
      </w:r>
      <w:r w:rsidR="008331A8" w:rsidRPr="00CB4A1F">
        <w:rPr>
          <w:lang w:val="fr-CA"/>
        </w:rPr>
        <w:t>’il</w:t>
      </w:r>
      <w:r w:rsidR="00C4733B" w:rsidRPr="00CB4A1F">
        <w:rPr>
          <w:lang w:val="fr-CA"/>
        </w:rPr>
        <w:t xml:space="preserve"> </w:t>
      </w:r>
      <w:r w:rsidR="008331A8" w:rsidRPr="00CB4A1F">
        <w:rPr>
          <w:lang w:val="fr-CA"/>
        </w:rPr>
        <w:t>aura</w:t>
      </w:r>
      <w:r w:rsidR="00C4733B" w:rsidRPr="00CB4A1F">
        <w:rPr>
          <w:lang w:val="fr-CA"/>
        </w:rPr>
        <w:t xml:space="preserve"> </w:t>
      </w:r>
      <w:r w:rsidR="008331A8" w:rsidRPr="00CB4A1F">
        <w:rPr>
          <w:lang w:val="fr-CA"/>
        </w:rPr>
        <w:t>été finalisé</w:t>
      </w:r>
      <w:r w:rsidRPr="00CB4A1F">
        <w:rPr>
          <w:lang w:val="fr-CA"/>
        </w:rPr>
        <w:t xml:space="preserve">, </w:t>
      </w:r>
      <w:r w:rsidR="008331A8" w:rsidRPr="00CB4A1F">
        <w:rPr>
          <w:lang w:val="fr-CA"/>
        </w:rPr>
        <w:t>le jugement</w:t>
      </w:r>
      <w:r w:rsidR="00C4733B" w:rsidRPr="00CB4A1F">
        <w:rPr>
          <w:lang w:val="fr-CA"/>
        </w:rPr>
        <w:t xml:space="preserve"> </w:t>
      </w:r>
      <w:r w:rsidRPr="00CB4A1F">
        <w:rPr>
          <w:lang w:val="fr-CA"/>
        </w:rPr>
        <w:t>pourra être consulté</w:t>
      </w:r>
      <w:r w:rsidR="008331A8" w:rsidRPr="00CB4A1F">
        <w:rPr>
          <w:lang w:val="fr-CA"/>
        </w:rPr>
        <w:t xml:space="preserve"> à : </w:t>
      </w:r>
      <w:hyperlink r:id="rId9" w:history="1">
        <w:r w:rsidR="008331A8" w:rsidRPr="00CB4A1F">
          <w:rPr>
            <w:rStyle w:val="Hyperlink"/>
            <w:lang w:val="fr-CA"/>
          </w:rPr>
          <w:t>https://decisions.scc-csc.ca/scc-csc/fr/nav.do</w:t>
        </w:r>
      </w:hyperlink>
      <w:r w:rsidRPr="00CB4A1F">
        <w:rPr>
          <w:lang w:val="fr-CA"/>
        </w:rPr>
        <w:t>.</w:t>
      </w:r>
    </w:p>
    <w:p w:rsidR="00D45E5C" w:rsidRPr="00CB4A1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0675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B4A1F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0675A8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A8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5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78C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1BE6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33E5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13B4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252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40D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3380"/>
    <w:rsid w:val="00C342CA"/>
    <w:rsid w:val="00C34515"/>
    <w:rsid w:val="00C34D9A"/>
    <w:rsid w:val="00C36C08"/>
    <w:rsid w:val="00C36FF2"/>
    <w:rsid w:val="00C3738C"/>
    <w:rsid w:val="00C400E6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4A1F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2C4B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18E8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44C2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177E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56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2019-11-26T13:40:00Z</dcterms:created>
  <dcterms:modified xsi:type="dcterms:W3CDTF">2019-12-11T17:41:00Z</dcterms:modified>
</cp:coreProperties>
</file>