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904A" w14:textId="77777777" w:rsidR="00C87D9B" w:rsidRDefault="00C87D9B" w:rsidP="00AE2077">
      <w:pPr>
        <w:jc w:val="right"/>
      </w:pPr>
    </w:p>
    <w:p w14:paraId="2EE7DCA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38182</w:t>
      </w:r>
      <w:r w:rsidR="0016666F" w:rsidRPr="006E7BAE">
        <w:t>     </w:t>
      </w:r>
    </w:p>
    <w:p w14:paraId="2EE7DCAD" w14:textId="77777777" w:rsidR="009F436C" w:rsidRPr="006E7BAE" w:rsidRDefault="009F436C" w:rsidP="00382FEC"/>
    <w:p w14:paraId="2EE7DC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E7DCB2" w14:textId="77777777" w:rsidTr="00C173B0">
        <w:tc>
          <w:tcPr>
            <w:tcW w:w="2269" w:type="pct"/>
          </w:tcPr>
          <w:p w14:paraId="2EE7DCAF" w14:textId="77777777" w:rsidR="00417FB7" w:rsidRPr="006E7BAE" w:rsidRDefault="00C97E6C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2EE7DCB0" w14:textId="77777777" w:rsidR="00417FB7" w:rsidRPr="006E7BAE" w:rsidRDefault="00417FB7" w:rsidP="00382FEC"/>
        </w:tc>
        <w:tc>
          <w:tcPr>
            <w:tcW w:w="2350" w:type="pct"/>
          </w:tcPr>
          <w:p w14:paraId="2EE7DCB1" w14:textId="77777777" w:rsidR="00417FB7" w:rsidRPr="00D83B8C" w:rsidRDefault="00C97E6C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2EE7DC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E7DC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7DC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E7DC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E7DCC4" w14:textId="77777777" w:rsidTr="00C173B0">
        <w:tc>
          <w:tcPr>
            <w:tcW w:w="2269" w:type="pct"/>
          </w:tcPr>
          <w:p w14:paraId="2EE7DCB7" w14:textId="77777777" w:rsidR="00372D12" w:rsidRDefault="00C97E6C">
            <w:pPr>
              <w:pStyle w:val="SCCLsocPrefix"/>
            </w:pPr>
            <w:r>
              <w:t>BETWEEN:</w:t>
            </w:r>
            <w:r>
              <w:br/>
            </w:r>
          </w:p>
          <w:p w14:paraId="2EE7DCB8" w14:textId="77777777" w:rsidR="00372D12" w:rsidRDefault="00C97E6C">
            <w:pPr>
              <w:pStyle w:val="SCCLsocParty"/>
            </w:pPr>
            <w:r>
              <w:t>Her Majesty the Queen</w:t>
            </w:r>
            <w:r>
              <w:br/>
            </w:r>
          </w:p>
          <w:p w14:paraId="2EE7DCB9" w14:textId="77777777" w:rsidR="00372D12" w:rsidRDefault="00C97E6C">
            <w:pPr>
              <w:pStyle w:val="SCCLsocPartyRole"/>
            </w:pPr>
            <w:r>
              <w:t>Applicant</w:t>
            </w:r>
            <w:r>
              <w:br/>
            </w:r>
          </w:p>
          <w:p w14:paraId="2EE7DCBA" w14:textId="77777777" w:rsidR="00372D12" w:rsidRDefault="00C97E6C">
            <w:pPr>
              <w:pStyle w:val="SCCLsocVersus"/>
            </w:pPr>
            <w:r>
              <w:t>- and -</w:t>
            </w:r>
            <w:r>
              <w:br/>
            </w:r>
          </w:p>
          <w:p w14:paraId="2EE7DCBB" w14:textId="77777777" w:rsidR="00372D12" w:rsidRDefault="00C97E6C">
            <w:pPr>
              <w:pStyle w:val="SCCLsocParty"/>
            </w:pPr>
            <w:r>
              <w:t>Kristjan H. Pierone</w:t>
            </w:r>
            <w:r>
              <w:br/>
            </w:r>
          </w:p>
          <w:p w14:paraId="2EE7DCBC" w14:textId="77777777" w:rsidR="00372D12" w:rsidRDefault="00C97E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E7DCBD" w14:textId="77777777" w:rsidR="00824412" w:rsidRPr="006E7BAE" w:rsidRDefault="00824412" w:rsidP="00375294"/>
        </w:tc>
        <w:tc>
          <w:tcPr>
            <w:tcW w:w="2350" w:type="pct"/>
          </w:tcPr>
          <w:p w14:paraId="2EE7DCBE" w14:textId="77777777" w:rsidR="00372D12" w:rsidRPr="00C97E6C" w:rsidRDefault="00C97E6C">
            <w:pPr>
              <w:pStyle w:val="SCCLsocPrefix"/>
              <w:rPr>
                <w:lang w:val="fr-CA"/>
              </w:rPr>
            </w:pPr>
            <w:r w:rsidRPr="00C97E6C">
              <w:rPr>
                <w:lang w:val="fr-CA"/>
              </w:rPr>
              <w:t>ENTRE :</w:t>
            </w:r>
            <w:r w:rsidRPr="00C97E6C">
              <w:rPr>
                <w:lang w:val="fr-CA"/>
              </w:rPr>
              <w:br/>
            </w:r>
          </w:p>
          <w:p w14:paraId="2EE7DCBF" w14:textId="77777777" w:rsidR="00372D12" w:rsidRPr="00C97E6C" w:rsidRDefault="00C97E6C">
            <w:pPr>
              <w:pStyle w:val="SCCLsocParty"/>
              <w:rPr>
                <w:lang w:val="fr-CA"/>
              </w:rPr>
            </w:pPr>
            <w:r w:rsidRPr="00C97E6C">
              <w:rPr>
                <w:lang w:val="fr-CA"/>
              </w:rPr>
              <w:t>Sa Majesté la Reine</w:t>
            </w:r>
            <w:r w:rsidRPr="00C97E6C">
              <w:rPr>
                <w:lang w:val="fr-CA"/>
              </w:rPr>
              <w:br/>
            </w:r>
          </w:p>
          <w:p w14:paraId="2EE7DCC0" w14:textId="77777777" w:rsidR="00372D12" w:rsidRPr="00C97E6C" w:rsidRDefault="00C97E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97E6C">
              <w:rPr>
                <w:lang w:val="fr-CA"/>
              </w:rPr>
              <w:br/>
            </w:r>
          </w:p>
          <w:p w14:paraId="2EE7DCC1" w14:textId="77777777" w:rsidR="00372D12" w:rsidRPr="00C97E6C" w:rsidRDefault="00C97E6C">
            <w:pPr>
              <w:pStyle w:val="SCCLsocVersus"/>
              <w:rPr>
                <w:lang w:val="fr-CA"/>
              </w:rPr>
            </w:pPr>
            <w:r w:rsidRPr="00C97E6C">
              <w:rPr>
                <w:lang w:val="fr-CA"/>
              </w:rPr>
              <w:t>- et -</w:t>
            </w:r>
            <w:r w:rsidRPr="00C97E6C">
              <w:rPr>
                <w:lang w:val="fr-CA"/>
              </w:rPr>
              <w:br/>
            </w:r>
          </w:p>
          <w:p w14:paraId="2EE7DCC2" w14:textId="77777777" w:rsidR="00372D12" w:rsidRPr="00C97E6C" w:rsidRDefault="00C97E6C">
            <w:pPr>
              <w:pStyle w:val="SCCLsocParty"/>
              <w:rPr>
                <w:lang w:val="fr-CA"/>
              </w:rPr>
            </w:pPr>
            <w:r w:rsidRPr="00C97E6C">
              <w:rPr>
                <w:lang w:val="fr-CA"/>
              </w:rPr>
              <w:t>Kristjan H. Pierone</w:t>
            </w:r>
            <w:r w:rsidRPr="00C97E6C">
              <w:rPr>
                <w:lang w:val="fr-CA"/>
              </w:rPr>
              <w:br/>
            </w:r>
          </w:p>
          <w:p w14:paraId="2EE7DCC3" w14:textId="77777777" w:rsidR="00372D12" w:rsidRDefault="00C97E6C">
            <w:pPr>
              <w:pStyle w:val="SCCLsocPartyRole"/>
            </w:pPr>
            <w:r>
              <w:t>Intimé</w:t>
            </w:r>
          </w:p>
        </w:tc>
      </w:tr>
      <w:tr w:rsidR="00824412" w:rsidRPr="006E7BAE" w14:paraId="2EE7DC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E7DCC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7DCC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E7DCC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5753" w14:paraId="2EE7DCD2" w14:textId="77777777" w:rsidTr="00C173B0">
        <w:tc>
          <w:tcPr>
            <w:tcW w:w="2269" w:type="pct"/>
          </w:tcPr>
          <w:p w14:paraId="2EE7DC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E7DCCA" w14:textId="77777777" w:rsidR="00824412" w:rsidRPr="006E7BAE" w:rsidRDefault="00824412" w:rsidP="00417FB7">
            <w:pPr>
              <w:jc w:val="center"/>
            </w:pPr>
          </w:p>
          <w:p w14:paraId="2EE7DCCC" w14:textId="6B00129D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CACR2987, 2018 SKCA 30</w:t>
            </w:r>
            <w:r w:rsidRPr="006E7BAE">
              <w:t xml:space="preserve">, dated </w:t>
            </w:r>
            <w:r>
              <w:t>April 27, 2018</w:t>
            </w:r>
            <w:r w:rsidR="00C87D9B">
              <w:t>,</w:t>
            </w:r>
            <w:r w:rsidR="00C97E6C">
              <w:t xml:space="preserve"> is dismissed with costs</w:t>
            </w:r>
            <w:r w:rsidRPr="006E7BAE">
              <w:t>.</w:t>
            </w:r>
          </w:p>
          <w:p w14:paraId="2EE7DC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E7DC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E7DC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E7DC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E7DCD1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7E6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C97E6C">
              <w:rPr>
                <w:lang w:val="fr-CA"/>
              </w:rPr>
              <w:t>CACR2987, 2018 SKCA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7E6C">
              <w:rPr>
                <w:lang w:val="fr-CA"/>
              </w:rPr>
              <w:t>27 avril 2018</w:t>
            </w:r>
            <w:r w:rsidR="00C97E6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E7DCD3" w14:textId="77777777" w:rsidR="009F436C" w:rsidRPr="00D83B8C" w:rsidRDefault="009F436C" w:rsidP="00382FEC">
      <w:pPr>
        <w:rPr>
          <w:lang w:val="fr-CA"/>
        </w:rPr>
      </w:pPr>
    </w:p>
    <w:p w14:paraId="2EE7DCD4" w14:textId="77777777" w:rsidR="009F436C" w:rsidRDefault="009F436C" w:rsidP="00417FB7">
      <w:pPr>
        <w:jc w:val="center"/>
        <w:rPr>
          <w:lang w:val="fr-CA"/>
        </w:rPr>
      </w:pPr>
    </w:p>
    <w:p w14:paraId="2EE7DCD6" w14:textId="77777777" w:rsidR="00C97E6C" w:rsidRPr="00D83B8C" w:rsidRDefault="00C97E6C" w:rsidP="00417FB7">
      <w:pPr>
        <w:jc w:val="center"/>
        <w:rPr>
          <w:lang w:val="fr-CA"/>
        </w:rPr>
      </w:pPr>
    </w:p>
    <w:p w14:paraId="2EE7DCD7" w14:textId="77777777" w:rsidR="009F436C" w:rsidRPr="00D83B8C" w:rsidRDefault="009F436C" w:rsidP="00417FB7">
      <w:pPr>
        <w:jc w:val="center"/>
        <w:rPr>
          <w:lang w:val="fr-CA"/>
        </w:rPr>
      </w:pPr>
    </w:p>
    <w:p w14:paraId="2EE7DC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EE7DC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EE7DCD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DCDD" w14:textId="77777777" w:rsidR="00983D48" w:rsidRDefault="00983D48">
      <w:r>
        <w:separator/>
      </w:r>
    </w:p>
  </w:endnote>
  <w:endnote w:type="continuationSeparator" w:id="0">
    <w:p w14:paraId="2EE7DCD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7DCDB" w14:textId="77777777" w:rsidR="00983D48" w:rsidRDefault="00983D48">
      <w:r>
        <w:separator/>
      </w:r>
    </w:p>
  </w:footnote>
  <w:footnote w:type="continuationSeparator" w:id="0">
    <w:p w14:paraId="2EE7DCD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DCD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7E6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E7DCE0" w14:textId="77777777" w:rsidR="008F53F3" w:rsidRDefault="008F53F3" w:rsidP="008F53F3">
    <w:pPr>
      <w:rPr>
        <w:szCs w:val="24"/>
      </w:rPr>
    </w:pPr>
  </w:p>
  <w:p w14:paraId="2EE7DCE1" w14:textId="77777777" w:rsidR="008F53F3" w:rsidRDefault="008F53F3" w:rsidP="008F53F3">
    <w:pPr>
      <w:rPr>
        <w:szCs w:val="24"/>
      </w:rPr>
    </w:pPr>
  </w:p>
  <w:p w14:paraId="2EE7DCE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38182</w:t>
    </w:r>
    <w:r>
      <w:rPr>
        <w:szCs w:val="24"/>
      </w:rPr>
      <w:t>     </w:t>
    </w:r>
  </w:p>
  <w:p w14:paraId="2EE7DCE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E7DCE4" w14:textId="77777777" w:rsidR="0073151A" w:rsidRDefault="0073151A" w:rsidP="0073151A"/>
      <w:p w14:paraId="2EE7DCE5" w14:textId="77777777" w:rsidR="0073151A" w:rsidRPr="006E7BAE" w:rsidRDefault="0073151A" w:rsidP="0073151A"/>
      <w:p w14:paraId="2EE7DCE6" w14:textId="77777777" w:rsidR="0073151A" w:rsidRPr="006E7BAE" w:rsidRDefault="0073151A" w:rsidP="0073151A"/>
      <w:p w14:paraId="2EE7DCE7" w14:textId="77777777" w:rsidR="0073151A" w:rsidRPr="006E7BAE" w:rsidRDefault="0073151A" w:rsidP="0073151A"/>
      <w:p w14:paraId="2EE7DCE8" w14:textId="77777777" w:rsidR="0073151A" w:rsidRDefault="0073151A" w:rsidP="0073151A"/>
      <w:p w14:paraId="2EE7DCE9" w14:textId="77777777" w:rsidR="0073151A" w:rsidRDefault="0073151A" w:rsidP="0073151A"/>
      <w:p w14:paraId="2EE7DCEA" w14:textId="77777777" w:rsidR="0073151A" w:rsidRDefault="0073151A" w:rsidP="0073151A"/>
      <w:p w14:paraId="2EE7DCEB" w14:textId="77777777" w:rsidR="0073151A" w:rsidRDefault="0073151A" w:rsidP="0073151A"/>
      <w:p w14:paraId="2EE7DCEC" w14:textId="77777777" w:rsidR="0073151A" w:rsidRDefault="0073151A" w:rsidP="0073151A"/>
      <w:p w14:paraId="2EE7DCED" w14:textId="77777777" w:rsidR="0073151A" w:rsidRPr="006E7BAE" w:rsidRDefault="0073151A" w:rsidP="0073151A"/>
      <w:p w14:paraId="2EE7DCEE" w14:textId="77777777" w:rsidR="00ED265D" w:rsidRPr="0073151A" w:rsidRDefault="003F72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D1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268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575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0F0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7D9B"/>
    <w:rsid w:val="00C97E6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E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F1131-3306-4EA8-9942-BC621DA567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57C65A-A725-4095-A00F-8D07A7A28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A88AC-4505-412C-BE37-E19D7D597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2018-11-06T21:01:00Z</dcterms:created>
  <dcterms:modified xsi:type="dcterms:W3CDTF">2018-11-06T21:01:00Z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