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2469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bookmarkStart w:id="0" w:name="_GoBack"/>
      <w:bookmarkEnd w:id="0"/>
      <w:r w:rsidR="003A37CF" w:rsidRPr="001E26DB">
        <w:t xml:space="preserve"> </w:t>
      </w:r>
      <w:r>
        <w:t>39673</w:t>
      </w:r>
      <w:r w:rsidR="00E81C0B" w:rsidRPr="001E26DB">
        <w:t>     </w:t>
      </w:r>
    </w:p>
    <w:p w14:paraId="58A2469B" w14:textId="77777777" w:rsidR="009F436C" w:rsidRPr="001E26DB" w:rsidRDefault="009F436C" w:rsidP="00382FEC"/>
    <w:p w14:paraId="58A2469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8A246A0" w14:textId="77777777" w:rsidTr="00B37A52">
        <w:tc>
          <w:tcPr>
            <w:tcW w:w="2269" w:type="pct"/>
          </w:tcPr>
          <w:p w14:paraId="58A2469D" w14:textId="77777777" w:rsidR="00417FB7" w:rsidRPr="001E26DB" w:rsidRDefault="0062554E" w:rsidP="003C5607">
            <w:r>
              <w:t xml:space="preserve">Le </w:t>
            </w:r>
            <w:r w:rsidR="003C5607">
              <w:t>19 ao</w:t>
            </w:r>
            <w:r w:rsidR="003C5607">
              <w:rPr>
                <w:rFonts w:cs="Times New Roman"/>
              </w:rPr>
              <w:t>û</w:t>
            </w:r>
            <w:r w:rsidR="003C5607">
              <w:t>t</w:t>
            </w:r>
            <w:r>
              <w:t xml:space="preserve"> 2021</w:t>
            </w:r>
          </w:p>
        </w:tc>
        <w:tc>
          <w:tcPr>
            <w:tcW w:w="381" w:type="pct"/>
          </w:tcPr>
          <w:p w14:paraId="58A2469E" w14:textId="77777777" w:rsidR="00417FB7" w:rsidRPr="001E26DB" w:rsidRDefault="00417FB7" w:rsidP="00382FEC"/>
        </w:tc>
        <w:tc>
          <w:tcPr>
            <w:tcW w:w="2350" w:type="pct"/>
          </w:tcPr>
          <w:p w14:paraId="58A2469F" w14:textId="77777777" w:rsidR="00417FB7" w:rsidRPr="001E26DB" w:rsidRDefault="003C5607" w:rsidP="0027081E">
            <w:pPr>
              <w:rPr>
                <w:lang w:val="en-CA"/>
              </w:rPr>
            </w:pPr>
            <w:r>
              <w:t>August 19</w:t>
            </w:r>
            <w:r w:rsidR="0062554E">
              <w:t>, 2021</w:t>
            </w:r>
          </w:p>
        </w:tc>
      </w:tr>
      <w:tr w:rsidR="00C2612E" w:rsidRPr="0062554E" w14:paraId="58A246A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8A246A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A246A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A246A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C5607" w14:paraId="58A246B2" w14:textId="77777777" w:rsidTr="006A1E6D">
        <w:tc>
          <w:tcPr>
            <w:tcW w:w="2269" w:type="pct"/>
          </w:tcPr>
          <w:p w14:paraId="58A246A5" w14:textId="77777777" w:rsidR="000B5AA6" w:rsidRDefault="003C5607">
            <w:pPr>
              <w:pStyle w:val="SCCLsocPrefix"/>
            </w:pPr>
            <w:r>
              <w:t>ENTRE :</w:t>
            </w:r>
            <w:r>
              <w:br/>
            </w:r>
          </w:p>
          <w:p w14:paraId="58A246A6" w14:textId="77777777" w:rsidR="000B5AA6" w:rsidRDefault="003C5607">
            <w:pPr>
              <w:pStyle w:val="SCCLsocParty"/>
            </w:pPr>
            <w:r>
              <w:t>Isabelle Morin</w:t>
            </w:r>
            <w:r>
              <w:br/>
            </w:r>
          </w:p>
          <w:p w14:paraId="58A246A7" w14:textId="77777777" w:rsidR="000B5AA6" w:rsidRDefault="003C5607">
            <w:pPr>
              <w:pStyle w:val="SCCLsocPartyRole"/>
            </w:pPr>
            <w:r>
              <w:t>Demanderesse</w:t>
            </w:r>
            <w:r>
              <w:br/>
            </w:r>
          </w:p>
          <w:p w14:paraId="58A246A8" w14:textId="77777777" w:rsidR="000B5AA6" w:rsidRDefault="003C5607">
            <w:pPr>
              <w:pStyle w:val="SCCLsocVersus"/>
            </w:pPr>
            <w:r>
              <w:t>- et -</w:t>
            </w:r>
            <w:r>
              <w:br/>
            </w:r>
          </w:p>
          <w:p w14:paraId="58A246A9" w14:textId="77777777" w:rsidR="000B5AA6" w:rsidRDefault="003C5607">
            <w:pPr>
              <w:pStyle w:val="SCCLsocParty"/>
            </w:pPr>
            <w:r>
              <w:t>Sa Majesté la Reine</w:t>
            </w:r>
            <w:r>
              <w:br/>
            </w:r>
          </w:p>
          <w:p w14:paraId="58A246AA" w14:textId="77777777" w:rsidR="000B5AA6" w:rsidRDefault="003C560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8A246A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8A246AC" w14:textId="77777777" w:rsidR="000B5AA6" w:rsidRPr="003C5607" w:rsidRDefault="003C5607">
            <w:pPr>
              <w:pStyle w:val="SCCLsocPrefix"/>
              <w:rPr>
                <w:lang w:val="en-US"/>
              </w:rPr>
            </w:pPr>
            <w:r w:rsidRPr="003C5607">
              <w:rPr>
                <w:lang w:val="en-US"/>
              </w:rPr>
              <w:t>BETWEEN:</w:t>
            </w:r>
            <w:r w:rsidRPr="003C5607">
              <w:rPr>
                <w:lang w:val="en-US"/>
              </w:rPr>
              <w:br/>
            </w:r>
          </w:p>
          <w:p w14:paraId="58A246AD" w14:textId="77777777" w:rsidR="000B5AA6" w:rsidRPr="003C5607" w:rsidRDefault="003C5607">
            <w:pPr>
              <w:pStyle w:val="SCCLsocParty"/>
              <w:rPr>
                <w:lang w:val="en-US"/>
              </w:rPr>
            </w:pPr>
            <w:r w:rsidRPr="003C5607">
              <w:rPr>
                <w:lang w:val="en-US"/>
              </w:rPr>
              <w:t>Isabelle Morin</w:t>
            </w:r>
            <w:r w:rsidRPr="003C5607">
              <w:rPr>
                <w:lang w:val="en-US"/>
              </w:rPr>
              <w:br/>
            </w:r>
          </w:p>
          <w:p w14:paraId="58A246AE" w14:textId="77777777" w:rsidR="000B5AA6" w:rsidRPr="003C5607" w:rsidRDefault="003C5607">
            <w:pPr>
              <w:pStyle w:val="SCCLsocPartyRole"/>
              <w:rPr>
                <w:lang w:val="en-US"/>
              </w:rPr>
            </w:pPr>
            <w:r w:rsidRPr="003C5607">
              <w:rPr>
                <w:lang w:val="en-US"/>
              </w:rPr>
              <w:t>Applicant</w:t>
            </w:r>
            <w:r w:rsidRPr="003C5607">
              <w:rPr>
                <w:lang w:val="en-US"/>
              </w:rPr>
              <w:br/>
            </w:r>
          </w:p>
          <w:p w14:paraId="58A246AF" w14:textId="77777777" w:rsidR="000B5AA6" w:rsidRPr="003C5607" w:rsidRDefault="003C5607">
            <w:pPr>
              <w:pStyle w:val="SCCLsocVersus"/>
              <w:rPr>
                <w:lang w:val="en-US"/>
              </w:rPr>
            </w:pPr>
            <w:r w:rsidRPr="003C5607">
              <w:rPr>
                <w:lang w:val="en-US"/>
              </w:rPr>
              <w:t>- and -</w:t>
            </w:r>
            <w:r w:rsidRPr="003C5607">
              <w:rPr>
                <w:lang w:val="en-US"/>
              </w:rPr>
              <w:br/>
            </w:r>
          </w:p>
          <w:p w14:paraId="58A246B0" w14:textId="77777777" w:rsidR="000B5AA6" w:rsidRPr="003C5607" w:rsidRDefault="003C5607">
            <w:pPr>
              <w:pStyle w:val="SCCLsocParty"/>
              <w:rPr>
                <w:lang w:val="en-US"/>
              </w:rPr>
            </w:pPr>
            <w:r w:rsidRPr="003C5607">
              <w:rPr>
                <w:lang w:val="en-US"/>
              </w:rPr>
              <w:t>Her Majesty the Queen</w:t>
            </w:r>
            <w:r w:rsidRPr="003C5607">
              <w:rPr>
                <w:lang w:val="en-US"/>
              </w:rPr>
              <w:br/>
            </w:r>
          </w:p>
          <w:p w14:paraId="58A246B1" w14:textId="77777777" w:rsidR="000B5AA6" w:rsidRPr="003C5607" w:rsidRDefault="003C5607">
            <w:pPr>
              <w:pStyle w:val="SCCLsocPartyRole"/>
              <w:rPr>
                <w:lang w:val="en-US"/>
              </w:rPr>
            </w:pPr>
            <w:r w:rsidRPr="003C5607">
              <w:rPr>
                <w:lang w:val="en-US"/>
              </w:rPr>
              <w:t>Respondent</w:t>
            </w:r>
          </w:p>
        </w:tc>
      </w:tr>
      <w:tr w:rsidR="00824412" w:rsidRPr="003C5607" w14:paraId="58A246B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8A246B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A246B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A246B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C5607" w14:paraId="58A246C2" w14:textId="77777777" w:rsidTr="00B37A52">
        <w:tc>
          <w:tcPr>
            <w:tcW w:w="2269" w:type="pct"/>
          </w:tcPr>
          <w:p w14:paraId="58A246B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8A246B8" w14:textId="77777777" w:rsidR="0027081E" w:rsidRPr="001E26DB" w:rsidRDefault="0027081E" w:rsidP="0027081E">
            <w:pPr>
              <w:jc w:val="center"/>
            </w:pPr>
          </w:p>
          <w:p w14:paraId="58A246B9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200-10-003586-182, 2021 QCCA 397</w:t>
            </w:r>
            <w:r w:rsidRPr="001E26DB">
              <w:t xml:space="preserve">, daté du </w:t>
            </w:r>
            <w:r>
              <w:t>12 mars 2021</w:t>
            </w:r>
            <w:r w:rsidR="003C5607">
              <w:t>, est rejet</w:t>
            </w:r>
            <w:r w:rsidR="003C5607">
              <w:rPr>
                <w:rFonts w:cs="Times New Roman"/>
              </w:rPr>
              <w:t>é</w:t>
            </w:r>
            <w:r w:rsidR="003C5607">
              <w:t>e.</w:t>
            </w:r>
          </w:p>
          <w:p w14:paraId="58A246BA" w14:textId="77777777" w:rsidR="00622562" w:rsidRDefault="00622562" w:rsidP="0027081E">
            <w:pPr>
              <w:jc w:val="both"/>
            </w:pPr>
          </w:p>
          <w:p w14:paraId="58A246B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8A246B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A246B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8A246B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8A246BF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C5607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C5607">
              <w:rPr>
                <w:lang w:val="en-US"/>
              </w:rPr>
              <w:t>200-10-003586-182, 2021 QCCA 397</w:t>
            </w:r>
            <w:r w:rsidRPr="001E26DB">
              <w:rPr>
                <w:lang w:val="en-CA"/>
              </w:rPr>
              <w:t xml:space="preserve">, dated </w:t>
            </w:r>
            <w:r w:rsidRPr="003C5607">
              <w:rPr>
                <w:lang w:val="en-US"/>
              </w:rPr>
              <w:t>March 12, 2021</w:t>
            </w:r>
            <w:r w:rsidR="003C560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C5607"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8A246C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8A246C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8A246C3" w14:textId="77777777" w:rsidR="009F436C" w:rsidRDefault="009F436C" w:rsidP="00382FEC">
      <w:pPr>
        <w:rPr>
          <w:lang w:val="en-US"/>
        </w:rPr>
      </w:pPr>
    </w:p>
    <w:p w14:paraId="58A246C4" w14:textId="77777777" w:rsidR="003C5607" w:rsidRDefault="003C5607" w:rsidP="00382FEC">
      <w:pPr>
        <w:rPr>
          <w:lang w:val="en-US"/>
        </w:rPr>
      </w:pPr>
    </w:p>
    <w:p w14:paraId="58A246C5" w14:textId="77777777" w:rsidR="003C5607" w:rsidRPr="002C29B6" w:rsidRDefault="003C5607" w:rsidP="00382FEC">
      <w:pPr>
        <w:rPr>
          <w:lang w:val="en-US"/>
        </w:rPr>
      </w:pPr>
    </w:p>
    <w:p w14:paraId="58A246C6" w14:textId="77777777" w:rsidR="009F436C" w:rsidRPr="002C29B6" w:rsidRDefault="009F436C" w:rsidP="00417FB7">
      <w:pPr>
        <w:jc w:val="center"/>
        <w:rPr>
          <w:lang w:val="en-US"/>
        </w:rPr>
      </w:pPr>
    </w:p>
    <w:p w14:paraId="58A246C7" w14:textId="77777777" w:rsidR="009F436C" w:rsidRPr="002C29B6" w:rsidRDefault="009F436C" w:rsidP="00417FB7">
      <w:pPr>
        <w:jc w:val="center"/>
        <w:rPr>
          <w:lang w:val="en-US"/>
        </w:rPr>
      </w:pPr>
    </w:p>
    <w:p w14:paraId="58A246C8" w14:textId="77777777" w:rsidR="00655333" w:rsidRPr="003C5607" w:rsidRDefault="00655333" w:rsidP="00655333">
      <w:pPr>
        <w:jc w:val="center"/>
        <w:rPr>
          <w:lang w:val="en-US"/>
        </w:rPr>
      </w:pPr>
      <w:r w:rsidRPr="003C5607">
        <w:rPr>
          <w:lang w:val="en-US"/>
        </w:rPr>
        <w:t>J.C.C.</w:t>
      </w:r>
    </w:p>
    <w:p w14:paraId="58A246C9" w14:textId="77777777" w:rsidR="00655333" w:rsidRPr="003C5607" w:rsidRDefault="00655333" w:rsidP="00655333">
      <w:pPr>
        <w:jc w:val="center"/>
        <w:rPr>
          <w:lang w:val="en-US"/>
        </w:rPr>
      </w:pPr>
      <w:r w:rsidRPr="003C5607">
        <w:rPr>
          <w:lang w:val="en-US"/>
        </w:rPr>
        <w:t>C.J.C.</w:t>
      </w:r>
    </w:p>
    <w:p w14:paraId="58A246CA" w14:textId="77777777" w:rsidR="00655333" w:rsidRPr="003C5607" w:rsidRDefault="00655333" w:rsidP="00655333">
      <w:pPr>
        <w:jc w:val="center"/>
        <w:rPr>
          <w:lang w:val="en-US"/>
        </w:rPr>
      </w:pPr>
    </w:p>
    <w:sectPr w:rsidR="00655333" w:rsidRPr="003C560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246CD" w14:textId="77777777" w:rsidR="00D27D4E" w:rsidRDefault="00D27D4E">
      <w:r>
        <w:separator/>
      </w:r>
    </w:p>
  </w:endnote>
  <w:endnote w:type="continuationSeparator" w:id="0">
    <w:p w14:paraId="58A246C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246CB" w14:textId="77777777" w:rsidR="00D27D4E" w:rsidRDefault="00D27D4E">
      <w:r>
        <w:separator/>
      </w:r>
    </w:p>
  </w:footnote>
  <w:footnote w:type="continuationSeparator" w:id="0">
    <w:p w14:paraId="58A246C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246C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C5607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A246D0" w14:textId="77777777" w:rsidR="00401B64" w:rsidRDefault="00401B64" w:rsidP="00401B64">
    <w:pPr>
      <w:rPr>
        <w:szCs w:val="24"/>
      </w:rPr>
    </w:pPr>
  </w:p>
  <w:p w14:paraId="58A246D1" w14:textId="77777777" w:rsidR="00401B64" w:rsidRDefault="00401B64" w:rsidP="00401B64">
    <w:pPr>
      <w:rPr>
        <w:szCs w:val="24"/>
      </w:rPr>
    </w:pPr>
  </w:p>
  <w:p w14:paraId="58A246D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39673</w:t>
    </w:r>
    <w:r w:rsidR="00401B64">
      <w:rPr>
        <w:szCs w:val="24"/>
      </w:rPr>
      <w:t>     </w:t>
    </w:r>
  </w:p>
  <w:p w14:paraId="58A246D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8A246D4" w14:textId="77777777" w:rsidR="000452C9" w:rsidRDefault="000452C9" w:rsidP="000452C9"/>
      <w:p w14:paraId="58A246D5" w14:textId="77777777" w:rsidR="000452C9" w:rsidRPr="001E26DB" w:rsidRDefault="000452C9" w:rsidP="000452C9"/>
      <w:p w14:paraId="58A246D6" w14:textId="77777777" w:rsidR="000452C9" w:rsidRPr="001E26DB" w:rsidRDefault="000452C9" w:rsidP="000452C9"/>
      <w:p w14:paraId="58A246D7" w14:textId="77777777" w:rsidR="000452C9" w:rsidRDefault="000452C9" w:rsidP="000452C9"/>
      <w:p w14:paraId="58A246D8" w14:textId="77777777" w:rsidR="000452C9" w:rsidRDefault="000452C9" w:rsidP="000452C9"/>
      <w:p w14:paraId="58A246D9" w14:textId="77777777" w:rsidR="000452C9" w:rsidRDefault="000452C9" w:rsidP="000452C9"/>
      <w:p w14:paraId="58A246DA" w14:textId="77777777" w:rsidR="000452C9" w:rsidRDefault="000452C9" w:rsidP="000452C9"/>
      <w:p w14:paraId="58A246DB" w14:textId="77777777" w:rsidR="000452C9" w:rsidRPr="001E26DB" w:rsidRDefault="000452C9" w:rsidP="000452C9"/>
      <w:p w14:paraId="58A246DC" w14:textId="77777777" w:rsidR="000452C9" w:rsidRPr="001E26DB" w:rsidRDefault="000452C9" w:rsidP="000452C9"/>
      <w:p w14:paraId="58A246DD" w14:textId="77777777" w:rsidR="000452C9" w:rsidRDefault="000452C9" w:rsidP="000452C9">
        <w:pPr>
          <w:pStyle w:val="Header"/>
        </w:pPr>
      </w:p>
      <w:p w14:paraId="58A246DE" w14:textId="77777777" w:rsidR="001D6D96" w:rsidRPr="000452C9" w:rsidRDefault="00E654F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5AA6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5607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654F2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A24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14101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2021-08-19T04:00:00+00:00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C1DF4-AFEE-4A90-9036-F723CE73692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E1C094B-2405-4ACB-A67B-CB038BCC8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53CCE-EB02-44A9-9E2F-C0EB53D91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2021-08-16T17:45:00Z</dcterms:created>
  <dcterms:modified xsi:type="dcterms:W3CDTF">2021-08-16T17:45:00Z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