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636F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40042</w:t>
      </w:r>
      <w:r w:rsidR="0016666F" w:rsidRPr="006E7BAE">
        <w:t>     </w:t>
      </w:r>
    </w:p>
    <w:p w14:paraId="66C636FB" w14:textId="77777777" w:rsidR="009F436C" w:rsidRPr="006E7BAE" w:rsidRDefault="009F436C" w:rsidP="00382FEC"/>
    <w:p w14:paraId="66C636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C63700" w14:textId="77777777" w:rsidTr="00C173B0">
        <w:tc>
          <w:tcPr>
            <w:tcW w:w="2269" w:type="pct"/>
          </w:tcPr>
          <w:p w14:paraId="66C636FD" w14:textId="77777777" w:rsidR="00417FB7" w:rsidRPr="006E7BAE" w:rsidRDefault="00543EDD" w:rsidP="00223286">
            <w:r>
              <w:t xml:space="preserve">July </w:t>
            </w:r>
            <w:r w:rsidR="00223286">
              <w:t>28</w:t>
            </w:r>
            <w:r>
              <w:t>, 2022</w:t>
            </w:r>
          </w:p>
        </w:tc>
        <w:tc>
          <w:tcPr>
            <w:tcW w:w="381" w:type="pct"/>
          </w:tcPr>
          <w:p w14:paraId="66C636FE" w14:textId="77777777" w:rsidR="00417FB7" w:rsidRPr="006E7BAE" w:rsidRDefault="00417FB7" w:rsidP="00382FEC"/>
        </w:tc>
        <w:tc>
          <w:tcPr>
            <w:tcW w:w="2350" w:type="pct"/>
          </w:tcPr>
          <w:p w14:paraId="66C636FF" w14:textId="77777777" w:rsidR="00417FB7" w:rsidRPr="00D83B8C" w:rsidRDefault="00543EDD" w:rsidP="00223286">
            <w:pPr>
              <w:rPr>
                <w:lang w:val="en-US"/>
              </w:rPr>
            </w:pPr>
            <w:r>
              <w:t xml:space="preserve">Le </w:t>
            </w:r>
            <w:r w:rsidR="00223286">
              <w:t>28</w:t>
            </w:r>
            <w:r>
              <w:t xml:space="preserve"> juillet 2022</w:t>
            </w:r>
          </w:p>
        </w:tc>
      </w:tr>
      <w:tr w:rsidR="00E12A51" w:rsidRPr="006E7BAE" w14:paraId="66C637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C6370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C637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C637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6C63716" w14:textId="77777777" w:rsidTr="00C173B0">
        <w:tc>
          <w:tcPr>
            <w:tcW w:w="2269" w:type="pct"/>
          </w:tcPr>
          <w:p w14:paraId="66C63706" w14:textId="77777777" w:rsidR="009F5EC3" w:rsidRDefault="00223286">
            <w:pPr>
              <w:pStyle w:val="SCCLsocPrefix"/>
              <w:rPr>
                <w:lang w:val="fr-CA"/>
              </w:rPr>
            </w:pPr>
            <w:r w:rsidRPr="00223286">
              <w:rPr>
                <w:lang w:val="fr-CA"/>
              </w:rPr>
              <w:t>BETWEEN:</w:t>
            </w:r>
          </w:p>
          <w:p w14:paraId="35FBA9E6" w14:textId="77777777" w:rsidR="00B65970" w:rsidRPr="00ED64CE" w:rsidRDefault="00B65970" w:rsidP="00ED64CE">
            <w:pPr>
              <w:rPr>
                <w:lang w:val="fr-CA"/>
              </w:rPr>
            </w:pPr>
          </w:p>
          <w:p w14:paraId="66C63707" w14:textId="77777777" w:rsidR="009F5EC3" w:rsidRPr="00223286" w:rsidRDefault="00223286">
            <w:pPr>
              <w:pStyle w:val="SCCLsocParty"/>
              <w:rPr>
                <w:lang w:val="fr-CA"/>
              </w:rPr>
            </w:pPr>
            <w:r w:rsidRPr="00223286">
              <w:rPr>
                <w:lang w:val="fr-CA"/>
              </w:rPr>
              <w:t>Environnement Jeunesse</w:t>
            </w:r>
            <w:r w:rsidRPr="00223286">
              <w:rPr>
                <w:lang w:val="fr-CA"/>
              </w:rPr>
              <w:br/>
            </w:r>
          </w:p>
          <w:p w14:paraId="66C63708" w14:textId="77777777" w:rsidR="009F5EC3" w:rsidRPr="00223286" w:rsidRDefault="00223286">
            <w:pPr>
              <w:pStyle w:val="SCCLsocPartyRole"/>
              <w:rPr>
                <w:lang w:val="fr-CA"/>
              </w:rPr>
            </w:pPr>
            <w:r w:rsidRPr="00223286">
              <w:rPr>
                <w:lang w:val="fr-CA"/>
              </w:rPr>
              <w:t>Applicant</w:t>
            </w:r>
            <w:r w:rsidRPr="00223286">
              <w:rPr>
                <w:lang w:val="fr-CA"/>
              </w:rPr>
              <w:br/>
            </w:r>
          </w:p>
          <w:p w14:paraId="66C63709" w14:textId="77777777" w:rsidR="009F5EC3" w:rsidRPr="00223286" w:rsidRDefault="00223286">
            <w:pPr>
              <w:pStyle w:val="SCCLsocVersus"/>
              <w:rPr>
                <w:lang w:val="fr-CA"/>
              </w:rPr>
            </w:pPr>
            <w:r w:rsidRPr="00223286">
              <w:rPr>
                <w:lang w:val="fr-CA"/>
              </w:rPr>
              <w:t>- and -</w:t>
            </w:r>
          </w:p>
          <w:p w14:paraId="66C6370A" w14:textId="77777777" w:rsidR="009F5EC3" w:rsidRPr="00223286" w:rsidRDefault="009F5EC3">
            <w:pPr>
              <w:rPr>
                <w:lang w:val="fr-CA"/>
              </w:rPr>
            </w:pPr>
          </w:p>
          <w:p w14:paraId="66C6370B" w14:textId="77777777" w:rsidR="009F5EC3" w:rsidRDefault="00223286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6C6370C" w14:textId="77777777" w:rsidR="009F5EC3" w:rsidRDefault="002232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C6370D" w14:textId="77777777" w:rsidR="00824412" w:rsidRPr="006E7BAE" w:rsidRDefault="00824412" w:rsidP="00375294"/>
        </w:tc>
        <w:tc>
          <w:tcPr>
            <w:tcW w:w="2350" w:type="pct"/>
          </w:tcPr>
          <w:p w14:paraId="66C6370F" w14:textId="12B1B174" w:rsidR="009F5EC3" w:rsidRDefault="00223286">
            <w:pPr>
              <w:pStyle w:val="SCCLsocPrefix"/>
              <w:rPr>
                <w:lang w:val="fr-CA"/>
              </w:rPr>
            </w:pPr>
            <w:r w:rsidRPr="00223286">
              <w:rPr>
                <w:lang w:val="fr-CA"/>
              </w:rPr>
              <w:t>ENTRE :</w:t>
            </w:r>
          </w:p>
          <w:p w14:paraId="667F5DEA" w14:textId="77777777" w:rsidR="00B65970" w:rsidRPr="00ED64CE" w:rsidRDefault="00B65970" w:rsidP="00ED64CE">
            <w:pPr>
              <w:rPr>
                <w:lang w:val="fr-CA"/>
              </w:rPr>
            </w:pPr>
          </w:p>
          <w:p w14:paraId="66C63710" w14:textId="77777777" w:rsidR="009F5EC3" w:rsidRPr="00223286" w:rsidRDefault="00223286">
            <w:pPr>
              <w:pStyle w:val="SCCLsocParty"/>
              <w:rPr>
                <w:lang w:val="fr-CA"/>
              </w:rPr>
            </w:pPr>
            <w:r w:rsidRPr="00223286">
              <w:rPr>
                <w:lang w:val="fr-CA"/>
              </w:rPr>
              <w:t>Environnement Jeunesse</w:t>
            </w:r>
            <w:r w:rsidRPr="00223286">
              <w:rPr>
                <w:lang w:val="fr-CA"/>
              </w:rPr>
              <w:br/>
            </w:r>
          </w:p>
          <w:p w14:paraId="66C63711" w14:textId="1FA5C092" w:rsidR="009F5EC3" w:rsidRPr="00223286" w:rsidRDefault="0022328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561A7E">
              <w:rPr>
                <w:lang w:val="fr-CA"/>
              </w:rPr>
              <w:t>resse</w:t>
            </w:r>
            <w:r w:rsidRPr="00223286">
              <w:rPr>
                <w:lang w:val="fr-CA"/>
              </w:rPr>
              <w:br/>
            </w:r>
          </w:p>
          <w:p w14:paraId="66C63712" w14:textId="77777777" w:rsidR="009F5EC3" w:rsidRPr="00223286" w:rsidRDefault="00223286">
            <w:pPr>
              <w:pStyle w:val="SCCLsocVersus"/>
              <w:rPr>
                <w:lang w:val="fr-CA"/>
              </w:rPr>
            </w:pPr>
            <w:r w:rsidRPr="00223286">
              <w:rPr>
                <w:lang w:val="fr-CA"/>
              </w:rPr>
              <w:t>- et -</w:t>
            </w:r>
          </w:p>
          <w:p w14:paraId="66C63713" w14:textId="77777777" w:rsidR="009F5EC3" w:rsidRPr="00223286" w:rsidRDefault="009F5EC3">
            <w:pPr>
              <w:rPr>
                <w:lang w:val="fr-CA"/>
              </w:rPr>
            </w:pPr>
          </w:p>
          <w:p w14:paraId="66C63714" w14:textId="77777777" w:rsidR="009F5EC3" w:rsidRPr="00223286" w:rsidRDefault="00223286">
            <w:pPr>
              <w:pStyle w:val="SCCLsocParty"/>
              <w:rPr>
                <w:lang w:val="fr-CA"/>
              </w:rPr>
            </w:pPr>
            <w:r w:rsidRPr="00223286">
              <w:rPr>
                <w:lang w:val="fr-CA"/>
              </w:rPr>
              <w:t>Procureur général du Canada</w:t>
            </w:r>
            <w:r w:rsidRPr="00223286">
              <w:rPr>
                <w:lang w:val="fr-CA"/>
              </w:rPr>
              <w:br/>
            </w:r>
          </w:p>
          <w:p w14:paraId="66C63715" w14:textId="77777777" w:rsidR="009F5EC3" w:rsidRDefault="00223286">
            <w:pPr>
              <w:pStyle w:val="SCCLsocPartyRole"/>
            </w:pPr>
            <w:r>
              <w:t>Intimé</w:t>
            </w:r>
          </w:p>
        </w:tc>
      </w:tr>
      <w:tr w:rsidR="00824412" w:rsidRPr="006E7BAE" w14:paraId="66C637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C6371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C6371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C6371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23286" w14:paraId="66C63722" w14:textId="77777777" w:rsidTr="00C173B0">
        <w:tc>
          <w:tcPr>
            <w:tcW w:w="2269" w:type="pct"/>
          </w:tcPr>
          <w:p w14:paraId="66C637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C6371C" w14:textId="77777777" w:rsidR="00824412" w:rsidRPr="006E7BAE" w:rsidRDefault="00824412" w:rsidP="00417FB7">
            <w:pPr>
              <w:jc w:val="center"/>
            </w:pPr>
          </w:p>
          <w:p w14:paraId="66C6371D" w14:textId="121BABA7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 xml:space="preserve"> 500-09-028523-199</w:t>
            </w:r>
            <w:r w:rsidRPr="006E7BAE">
              <w:t>,</w:t>
            </w:r>
            <w:r w:rsidR="0067183C">
              <w:t xml:space="preserve"> 2021 QCCA 1871,</w:t>
            </w:r>
            <w:r w:rsidRPr="006E7BAE">
              <w:t xml:space="preserve"> dated </w:t>
            </w:r>
            <w:r>
              <w:t>December 13, 2021</w:t>
            </w:r>
            <w:r w:rsidR="00B65970">
              <w:t>,</w:t>
            </w:r>
            <w:r w:rsidRPr="006E7BAE">
              <w:t xml:space="preserve"> is</w:t>
            </w:r>
            <w:r w:rsidR="00223286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6C6371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C6371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C637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C63721" w14:textId="4BAE8E5D" w:rsidR="003F6511" w:rsidRPr="006E7BAE" w:rsidRDefault="00824412" w:rsidP="006718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3286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Pr="00223286">
              <w:rPr>
                <w:lang w:val="fr-CA"/>
              </w:rPr>
              <w:t xml:space="preserve"> 500-09-028523-199</w:t>
            </w:r>
            <w:r w:rsidRPr="006E7BAE">
              <w:rPr>
                <w:lang w:val="fr-CA"/>
              </w:rPr>
              <w:t xml:space="preserve">, </w:t>
            </w:r>
            <w:r w:rsidR="0067183C" w:rsidRPr="0067183C">
              <w:rPr>
                <w:lang w:val="fr-CA"/>
              </w:rPr>
              <w:t>2021 QCCA 1871</w:t>
            </w:r>
            <w:r w:rsidR="0067183C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3286">
              <w:rPr>
                <w:lang w:val="fr-CA"/>
              </w:rPr>
              <w:t>13 décembre 2021</w:t>
            </w:r>
            <w:r w:rsidR="0022328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C63723" w14:textId="77777777" w:rsidR="009F436C" w:rsidRPr="00D83B8C" w:rsidRDefault="009F436C" w:rsidP="00382FEC">
      <w:pPr>
        <w:rPr>
          <w:lang w:val="fr-CA"/>
        </w:rPr>
      </w:pPr>
    </w:p>
    <w:p w14:paraId="66C63724" w14:textId="77777777" w:rsidR="009F436C" w:rsidRPr="00D83B8C" w:rsidRDefault="009F436C" w:rsidP="00417FB7">
      <w:pPr>
        <w:jc w:val="center"/>
        <w:rPr>
          <w:lang w:val="fr-CA"/>
        </w:rPr>
      </w:pPr>
    </w:p>
    <w:p w14:paraId="66C63725" w14:textId="77777777" w:rsidR="009F436C" w:rsidRPr="00D83B8C" w:rsidRDefault="009F436C" w:rsidP="00417FB7">
      <w:pPr>
        <w:jc w:val="center"/>
        <w:rPr>
          <w:lang w:val="fr-CA"/>
        </w:rPr>
      </w:pPr>
    </w:p>
    <w:p w14:paraId="66C63726" w14:textId="77777777" w:rsidR="009F436C" w:rsidRDefault="009F436C" w:rsidP="00417FB7">
      <w:pPr>
        <w:jc w:val="center"/>
        <w:rPr>
          <w:lang w:val="fr-CA"/>
        </w:rPr>
      </w:pPr>
    </w:p>
    <w:p w14:paraId="66C63727" w14:textId="77777777" w:rsidR="00223286" w:rsidRPr="00D83B8C" w:rsidRDefault="00223286" w:rsidP="00417FB7">
      <w:pPr>
        <w:jc w:val="center"/>
        <w:rPr>
          <w:lang w:val="fr-CA"/>
        </w:rPr>
      </w:pPr>
    </w:p>
    <w:p w14:paraId="66C6372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C63729" w14:textId="77777777" w:rsidR="003A37CF" w:rsidRPr="00D83B8C" w:rsidRDefault="003A37CF" w:rsidP="0022328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6372C" w14:textId="77777777" w:rsidR="00983D48" w:rsidRDefault="00983D48">
      <w:r>
        <w:separator/>
      </w:r>
    </w:p>
  </w:endnote>
  <w:endnote w:type="continuationSeparator" w:id="0">
    <w:p w14:paraId="66C6372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6372A" w14:textId="77777777" w:rsidR="00983D48" w:rsidRDefault="00983D48">
      <w:r>
        <w:separator/>
      </w:r>
    </w:p>
  </w:footnote>
  <w:footnote w:type="continuationSeparator" w:id="0">
    <w:p w14:paraId="66C6372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6372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232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C6372F" w14:textId="77777777" w:rsidR="008F53F3" w:rsidRDefault="008F53F3" w:rsidP="008F53F3">
    <w:pPr>
      <w:rPr>
        <w:szCs w:val="24"/>
      </w:rPr>
    </w:pPr>
  </w:p>
  <w:p w14:paraId="66C63730" w14:textId="77777777" w:rsidR="008F53F3" w:rsidRDefault="008F53F3" w:rsidP="008F53F3">
    <w:pPr>
      <w:rPr>
        <w:szCs w:val="24"/>
      </w:rPr>
    </w:pPr>
  </w:p>
  <w:p w14:paraId="66C6373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40042</w:t>
    </w:r>
    <w:r>
      <w:rPr>
        <w:szCs w:val="24"/>
      </w:rPr>
      <w:t>     </w:t>
    </w:r>
  </w:p>
  <w:p w14:paraId="66C6373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C63733" w14:textId="77777777" w:rsidR="0073151A" w:rsidRDefault="0073151A" w:rsidP="0073151A"/>
      <w:p w14:paraId="66C63734" w14:textId="77777777" w:rsidR="0073151A" w:rsidRPr="006E7BAE" w:rsidRDefault="0073151A" w:rsidP="0073151A"/>
      <w:p w14:paraId="66C63735" w14:textId="77777777" w:rsidR="0073151A" w:rsidRPr="006E7BAE" w:rsidRDefault="0073151A" w:rsidP="0073151A"/>
      <w:p w14:paraId="66C63736" w14:textId="77777777" w:rsidR="0073151A" w:rsidRPr="006E7BAE" w:rsidRDefault="0073151A" w:rsidP="0073151A"/>
      <w:p w14:paraId="66C63737" w14:textId="77777777" w:rsidR="0073151A" w:rsidRDefault="0073151A" w:rsidP="0073151A"/>
      <w:p w14:paraId="66C63738" w14:textId="77777777" w:rsidR="0073151A" w:rsidRDefault="0073151A" w:rsidP="0073151A"/>
      <w:p w14:paraId="66C63739" w14:textId="77777777" w:rsidR="0073151A" w:rsidRDefault="0073151A" w:rsidP="0073151A"/>
      <w:p w14:paraId="66C6373A" w14:textId="77777777" w:rsidR="0073151A" w:rsidRDefault="0073151A" w:rsidP="0073151A"/>
      <w:p w14:paraId="66C6373B" w14:textId="77777777" w:rsidR="0073151A" w:rsidRDefault="0073151A" w:rsidP="0073151A"/>
      <w:p w14:paraId="66C6373C" w14:textId="77777777" w:rsidR="0073151A" w:rsidRPr="006E7BAE" w:rsidRDefault="0073151A" w:rsidP="0073151A"/>
      <w:p w14:paraId="66C6373D" w14:textId="77777777" w:rsidR="00ED265D" w:rsidRPr="0073151A" w:rsidRDefault="003B76D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328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6DA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1A7E"/>
    <w:rsid w:val="00563E2C"/>
    <w:rsid w:val="00587869"/>
    <w:rsid w:val="00612913"/>
    <w:rsid w:val="00614908"/>
    <w:rsid w:val="00650109"/>
    <w:rsid w:val="0067183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EC3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5970"/>
    <w:rsid w:val="00BC39BE"/>
    <w:rsid w:val="00BD4E4C"/>
    <w:rsid w:val="00BF7644"/>
    <w:rsid w:val="00C1285B"/>
    <w:rsid w:val="00C173B0"/>
    <w:rsid w:val="00C17F71"/>
    <w:rsid w:val="00C2612E"/>
    <w:rsid w:val="00C7522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64CE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C63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14473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9B0F1-DAC2-42CB-9437-CA3E3A398B2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45D69BA-4D7F-4149-B50A-79648AF93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11A6F-B5C4-422D-BEF0-83C054D29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2022-07-22T18:03:00Z</dcterms:created>
  <dcterms:modified xsi:type="dcterms:W3CDTF">2022-07-22T18:03:00Z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