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48A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41015</w:t>
      </w:r>
      <w:r w:rsidR="0016666F" w:rsidRPr="006E7BAE">
        <w:t>     </w:t>
      </w:r>
    </w:p>
    <w:p w14:paraId="29EE48A1" w14:textId="77777777" w:rsidR="009F436C" w:rsidRPr="006E7BAE" w:rsidRDefault="009F436C" w:rsidP="00382FEC"/>
    <w:p w14:paraId="29EE48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EE48A6" w14:textId="77777777" w:rsidTr="00C173B0">
        <w:tc>
          <w:tcPr>
            <w:tcW w:w="2269" w:type="pct"/>
          </w:tcPr>
          <w:p w14:paraId="29EE48A3" w14:textId="77777777" w:rsidR="00417FB7" w:rsidRPr="006E7BAE" w:rsidRDefault="00B32F3F" w:rsidP="008262A3">
            <w:r>
              <w:t>March 7</w:t>
            </w:r>
            <w:r w:rsidR="00543EDD">
              <w:t>, 2024</w:t>
            </w:r>
          </w:p>
        </w:tc>
        <w:tc>
          <w:tcPr>
            <w:tcW w:w="381" w:type="pct"/>
          </w:tcPr>
          <w:p w14:paraId="29EE48A4" w14:textId="77777777" w:rsidR="00417FB7" w:rsidRPr="006E7BAE" w:rsidRDefault="00417FB7" w:rsidP="00382FEC"/>
        </w:tc>
        <w:tc>
          <w:tcPr>
            <w:tcW w:w="2350" w:type="pct"/>
          </w:tcPr>
          <w:p w14:paraId="29EE48A5" w14:textId="77777777" w:rsidR="00417FB7" w:rsidRPr="00D83B8C" w:rsidRDefault="00543EDD" w:rsidP="008828B0">
            <w:pPr>
              <w:rPr>
                <w:lang w:val="en-US"/>
              </w:rPr>
            </w:pPr>
            <w:r>
              <w:t xml:space="preserve">Le </w:t>
            </w:r>
            <w:r w:rsidR="00B32F3F">
              <w:t>7 mars</w:t>
            </w:r>
            <w:r>
              <w:t xml:space="preserve"> 2024</w:t>
            </w:r>
          </w:p>
        </w:tc>
      </w:tr>
      <w:tr w:rsidR="00E12A51" w:rsidRPr="006E7BAE" w14:paraId="29EE48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EE48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EE48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EE48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15B92" w14:paraId="29EE48BE" w14:textId="77777777" w:rsidTr="00C173B0">
        <w:tc>
          <w:tcPr>
            <w:tcW w:w="2269" w:type="pct"/>
          </w:tcPr>
          <w:p w14:paraId="29EE48AC" w14:textId="77777777" w:rsidR="00F11071" w:rsidRDefault="00D020F6">
            <w:pPr>
              <w:pStyle w:val="SCCLsocPrefix"/>
            </w:pPr>
            <w:r>
              <w:t>BETWEEN:</w:t>
            </w:r>
          </w:p>
          <w:p w14:paraId="29EE48AD" w14:textId="77777777" w:rsidR="008828B0" w:rsidRPr="008828B0" w:rsidRDefault="008828B0" w:rsidP="008828B0"/>
          <w:p w14:paraId="29EE48AE" w14:textId="77777777" w:rsidR="00F11071" w:rsidRDefault="00D020F6">
            <w:pPr>
              <w:pStyle w:val="SCCLsocParty"/>
            </w:pPr>
            <w:r>
              <w:t>Awale Hussein</w:t>
            </w:r>
            <w:r>
              <w:br/>
            </w:r>
          </w:p>
          <w:p w14:paraId="29EE48AF" w14:textId="77777777" w:rsidR="00F11071" w:rsidRDefault="00D020F6">
            <w:pPr>
              <w:pStyle w:val="SCCLsocPartyRole"/>
            </w:pPr>
            <w:r>
              <w:t>Applicant</w:t>
            </w:r>
            <w:r>
              <w:br/>
            </w:r>
          </w:p>
          <w:p w14:paraId="29EE48B0" w14:textId="77777777" w:rsidR="00F11071" w:rsidRDefault="00D020F6">
            <w:pPr>
              <w:pStyle w:val="SCCLsocVersus"/>
            </w:pPr>
            <w:r>
              <w:t>- and -</w:t>
            </w:r>
          </w:p>
          <w:p w14:paraId="29EE48B1" w14:textId="77777777" w:rsidR="00F11071" w:rsidRDefault="00F11071"/>
          <w:p w14:paraId="29EE48B2" w14:textId="77777777" w:rsidR="00F11071" w:rsidRDefault="00D020F6">
            <w:pPr>
              <w:pStyle w:val="SCCLsocParty"/>
            </w:pPr>
            <w:r>
              <w:t>His Majesty the King</w:t>
            </w:r>
            <w:r>
              <w:br/>
            </w:r>
          </w:p>
          <w:p w14:paraId="29EE48B3" w14:textId="77777777" w:rsidR="00F11071" w:rsidRDefault="00D020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EE48B4" w14:textId="77777777" w:rsidR="00824412" w:rsidRPr="006E7BAE" w:rsidRDefault="00824412" w:rsidP="00375294"/>
        </w:tc>
        <w:tc>
          <w:tcPr>
            <w:tcW w:w="2350" w:type="pct"/>
          </w:tcPr>
          <w:p w14:paraId="29EE48B6" w14:textId="77777777" w:rsidR="00F11071" w:rsidRDefault="00D020F6">
            <w:pPr>
              <w:pStyle w:val="SCCLsocPrefix"/>
              <w:rPr>
                <w:lang w:val="fr-CA"/>
              </w:rPr>
            </w:pPr>
            <w:r w:rsidRPr="00094BF7">
              <w:rPr>
                <w:lang w:val="fr-CA"/>
              </w:rPr>
              <w:t>ENTRE :</w:t>
            </w:r>
          </w:p>
          <w:p w14:paraId="29EE48B7" w14:textId="77777777" w:rsidR="008828B0" w:rsidRPr="008828B0" w:rsidRDefault="008828B0" w:rsidP="008828B0">
            <w:pPr>
              <w:rPr>
                <w:lang w:val="fr-CA"/>
              </w:rPr>
            </w:pPr>
          </w:p>
          <w:p w14:paraId="29EE48B8" w14:textId="77777777" w:rsidR="00F11071" w:rsidRPr="00094BF7" w:rsidRDefault="00D020F6">
            <w:pPr>
              <w:pStyle w:val="SCCLsocParty"/>
              <w:rPr>
                <w:lang w:val="fr-CA"/>
              </w:rPr>
            </w:pPr>
            <w:r w:rsidRPr="00094BF7">
              <w:rPr>
                <w:lang w:val="fr-CA"/>
              </w:rPr>
              <w:t>Awale Hussein</w:t>
            </w:r>
            <w:r w:rsidRPr="00094BF7">
              <w:rPr>
                <w:lang w:val="fr-CA"/>
              </w:rPr>
              <w:br/>
            </w:r>
          </w:p>
          <w:p w14:paraId="29EE48B9" w14:textId="77777777" w:rsidR="00F11071" w:rsidRPr="00094BF7" w:rsidRDefault="00D020F6">
            <w:pPr>
              <w:pStyle w:val="SCCLsocPartyRole"/>
              <w:rPr>
                <w:lang w:val="fr-CA"/>
              </w:rPr>
            </w:pPr>
            <w:r w:rsidRPr="00094BF7">
              <w:rPr>
                <w:lang w:val="fr-CA"/>
              </w:rPr>
              <w:t>Demandeur</w:t>
            </w:r>
            <w:r w:rsidRPr="00094BF7">
              <w:rPr>
                <w:lang w:val="fr-CA"/>
              </w:rPr>
              <w:br/>
            </w:r>
          </w:p>
          <w:p w14:paraId="29EE48BA" w14:textId="77777777" w:rsidR="00F11071" w:rsidRPr="00094BF7" w:rsidRDefault="00D020F6">
            <w:pPr>
              <w:pStyle w:val="SCCLsocVersus"/>
              <w:rPr>
                <w:lang w:val="fr-CA"/>
              </w:rPr>
            </w:pPr>
            <w:r w:rsidRPr="00094BF7">
              <w:rPr>
                <w:lang w:val="fr-CA"/>
              </w:rPr>
              <w:t>- et -</w:t>
            </w:r>
          </w:p>
          <w:p w14:paraId="29EE48BB" w14:textId="77777777" w:rsidR="00F11071" w:rsidRPr="00094BF7" w:rsidRDefault="00F11071">
            <w:pPr>
              <w:rPr>
                <w:lang w:val="fr-CA"/>
              </w:rPr>
            </w:pPr>
          </w:p>
          <w:p w14:paraId="29EE48BC" w14:textId="77777777" w:rsidR="00F11071" w:rsidRPr="00094BF7" w:rsidRDefault="00D020F6">
            <w:pPr>
              <w:pStyle w:val="SCCLsocParty"/>
              <w:rPr>
                <w:lang w:val="fr-CA"/>
              </w:rPr>
            </w:pPr>
            <w:r w:rsidRPr="00094BF7">
              <w:rPr>
                <w:lang w:val="fr-CA"/>
              </w:rPr>
              <w:t>Sa Majesté le Roi</w:t>
            </w:r>
            <w:r w:rsidRPr="00094BF7">
              <w:rPr>
                <w:lang w:val="fr-CA"/>
              </w:rPr>
              <w:br/>
            </w:r>
          </w:p>
          <w:p w14:paraId="29EE48BD" w14:textId="77777777" w:rsidR="00F11071" w:rsidRPr="006C5A89" w:rsidRDefault="00D020F6" w:rsidP="008828B0">
            <w:pPr>
              <w:pStyle w:val="SCCLsocPartyRole"/>
              <w:rPr>
                <w:lang w:val="fr-CA"/>
              </w:rPr>
            </w:pPr>
            <w:r w:rsidRPr="006C5A89">
              <w:rPr>
                <w:lang w:val="fr-CA"/>
              </w:rPr>
              <w:t>Intimé</w:t>
            </w:r>
          </w:p>
        </w:tc>
      </w:tr>
      <w:tr w:rsidR="00824412" w:rsidRPr="00415B92" w14:paraId="29EE48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EE48BF" w14:textId="77777777" w:rsidR="00824412" w:rsidRPr="006C5A8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EE48C0" w14:textId="77777777" w:rsidR="00824412" w:rsidRPr="006C5A8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EE48C1" w14:textId="77777777" w:rsidR="00824412" w:rsidRPr="006C5A89" w:rsidRDefault="00824412" w:rsidP="00B408F8">
            <w:pPr>
              <w:rPr>
                <w:lang w:val="fr-CA"/>
              </w:rPr>
            </w:pPr>
          </w:p>
        </w:tc>
      </w:tr>
      <w:tr w:rsidR="00824412" w:rsidRPr="00415B92" w14:paraId="29EE48CB" w14:textId="77777777" w:rsidTr="00C173B0">
        <w:tc>
          <w:tcPr>
            <w:tcW w:w="2269" w:type="pct"/>
          </w:tcPr>
          <w:p w14:paraId="29EE48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EE48C4" w14:textId="77777777" w:rsidR="00824412" w:rsidRPr="006E7BAE" w:rsidRDefault="00824412" w:rsidP="00417FB7">
            <w:pPr>
              <w:jc w:val="center"/>
            </w:pPr>
          </w:p>
          <w:p w14:paraId="29EE48C5" w14:textId="5D7DC1E8" w:rsidR="00824412" w:rsidRDefault="006C5A89" w:rsidP="00011960">
            <w:pPr>
              <w:jc w:val="both"/>
            </w:pPr>
            <w:r w:rsidRPr="004B2C5C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828B0">
              <w:t>C68844</w:t>
            </w:r>
            <w:r w:rsidR="008828B0" w:rsidRPr="006E7BAE">
              <w:t>,</w:t>
            </w:r>
            <w:r w:rsidR="008828B0">
              <w:t xml:space="preserve"> </w:t>
            </w:r>
            <w:r w:rsidR="00824412">
              <w:t xml:space="preserve">2023 ONCA 253, </w:t>
            </w:r>
            <w:r w:rsidR="00824412" w:rsidRPr="006E7BAE">
              <w:t xml:space="preserve">dated </w:t>
            </w:r>
            <w:r w:rsidR="00824412">
              <w:t>April 14, 2023</w:t>
            </w:r>
            <w:r w:rsidR="00C42584">
              <w:t>,</w:t>
            </w:r>
            <w:r>
              <w:t xml:space="preserve"> is granted</w:t>
            </w:r>
            <w:r w:rsidR="00824412" w:rsidRPr="006E7BAE">
              <w:t>.</w:t>
            </w:r>
          </w:p>
          <w:p w14:paraId="29EE48C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EE48C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EE48C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EE48C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EE48CA" w14:textId="77777777" w:rsidR="003F6511" w:rsidRPr="006E7BAE" w:rsidRDefault="006C5A89" w:rsidP="008828B0">
            <w:pPr>
              <w:jc w:val="both"/>
              <w:rPr>
                <w:lang w:val="fr-CA"/>
              </w:rPr>
            </w:pPr>
            <w:r w:rsidRPr="00764EF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4BF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828B0" w:rsidRPr="00094BF7">
              <w:rPr>
                <w:lang w:val="fr-CA"/>
              </w:rPr>
              <w:t>C68844</w:t>
            </w:r>
            <w:r w:rsidR="008828B0" w:rsidRPr="006E7BAE">
              <w:rPr>
                <w:lang w:val="fr-CA"/>
              </w:rPr>
              <w:t>,</w:t>
            </w:r>
            <w:r w:rsidR="008828B0">
              <w:rPr>
                <w:lang w:val="fr-CA"/>
              </w:rPr>
              <w:t xml:space="preserve"> </w:t>
            </w:r>
            <w:r w:rsidR="00824412" w:rsidRPr="00094BF7">
              <w:rPr>
                <w:lang w:val="fr-CA"/>
              </w:rPr>
              <w:t xml:space="preserve">2023 ONCA 253,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D020F6">
              <w:rPr>
                <w:lang w:val="fr-CA"/>
              </w:rPr>
              <w:t>14 avril </w:t>
            </w:r>
            <w:r w:rsidR="00824412" w:rsidRPr="00094BF7">
              <w:rPr>
                <w:lang w:val="fr-CA"/>
              </w:rPr>
              <w:t>2023</w:t>
            </w:r>
            <w:r>
              <w:rPr>
                <w:lang w:val="fr-CA"/>
              </w:rPr>
              <w:t>, est 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EE48CC" w14:textId="77777777" w:rsidR="009F436C" w:rsidRPr="00D83B8C" w:rsidRDefault="009F436C" w:rsidP="00382FEC">
      <w:pPr>
        <w:rPr>
          <w:lang w:val="fr-CA"/>
        </w:rPr>
      </w:pPr>
    </w:p>
    <w:p w14:paraId="29EE48CD" w14:textId="77777777" w:rsidR="009F436C" w:rsidRPr="00D83B8C" w:rsidRDefault="009F436C" w:rsidP="00417FB7">
      <w:pPr>
        <w:jc w:val="center"/>
        <w:rPr>
          <w:lang w:val="fr-CA"/>
        </w:rPr>
      </w:pPr>
    </w:p>
    <w:p w14:paraId="29EE48CE" w14:textId="77777777" w:rsidR="009F436C" w:rsidRPr="00D83B8C" w:rsidRDefault="009F436C" w:rsidP="00417FB7">
      <w:pPr>
        <w:jc w:val="center"/>
        <w:rPr>
          <w:lang w:val="fr-CA"/>
        </w:rPr>
      </w:pPr>
    </w:p>
    <w:p w14:paraId="29EE48CF" w14:textId="77777777" w:rsidR="009F436C" w:rsidRPr="00D83B8C" w:rsidRDefault="009F436C" w:rsidP="00417FB7">
      <w:pPr>
        <w:jc w:val="center"/>
        <w:rPr>
          <w:lang w:val="fr-CA"/>
        </w:rPr>
      </w:pPr>
    </w:p>
    <w:p w14:paraId="29EE48D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EE48D1" w14:textId="77777777" w:rsidR="003A37CF" w:rsidRPr="00D83B8C" w:rsidRDefault="003A37CF" w:rsidP="008828B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E48D4" w14:textId="77777777" w:rsidR="00983D48" w:rsidRDefault="00983D48">
      <w:r>
        <w:separator/>
      </w:r>
    </w:p>
  </w:endnote>
  <w:endnote w:type="continuationSeparator" w:id="0">
    <w:p w14:paraId="29EE48D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48D2" w14:textId="77777777" w:rsidR="00983D48" w:rsidRDefault="00983D48">
      <w:r>
        <w:separator/>
      </w:r>
    </w:p>
  </w:footnote>
  <w:footnote w:type="continuationSeparator" w:id="0">
    <w:p w14:paraId="29EE48D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48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28B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EE48D7" w14:textId="77777777" w:rsidR="008F53F3" w:rsidRDefault="008F53F3" w:rsidP="008F53F3">
    <w:pPr>
      <w:rPr>
        <w:szCs w:val="24"/>
      </w:rPr>
    </w:pPr>
  </w:p>
  <w:p w14:paraId="29EE48D8" w14:textId="77777777" w:rsidR="008F53F3" w:rsidRDefault="008F53F3" w:rsidP="008F53F3">
    <w:pPr>
      <w:rPr>
        <w:szCs w:val="24"/>
      </w:rPr>
    </w:pPr>
  </w:p>
  <w:p w14:paraId="29EE48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41015</w:t>
    </w:r>
    <w:r>
      <w:rPr>
        <w:szCs w:val="24"/>
      </w:rPr>
      <w:t>     </w:t>
    </w:r>
  </w:p>
  <w:p w14:paraId="29EE48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EE48DB" w14:textId="77777777" w:rsidR="0073151A" w:rsidRDefault="0073151A" w:rsidP="0073151A"/>
      <w:p w14:paraId="29EE48DC" w14:textId="77777777" w:rsidR="0073151A" w:rsidRPr="006E7BAE" w:rsidRDefault="0073151A" w:rsidP="0073151A"/>
      <w:p w14:paraId="29EE48DD" w14:textId="77777777" w:rsidR="0073151A" w:rsidRPr="006E7BAE" w:rsidRDefault="0073151A" w:rsidP="0073151A"/>
      <w:p w14:paraId="29EE48DE" w14:textId="77777777" w:rsidR="0073151A" w:rsidRPr="006E7BAE" w:rsidRDefault="0073151A" w:rsidP="0073151A"/>
      <w:p w14:paraId="29EE48DF" w14:textId="77777777" w:rsidR="0073151A" w:rsidRDefault="0073151A" w:rsidP="0073151A"/>
      <w:p w14:paraId="29EE48E0" w14:textId="77777777" w:rsidR="0073151A" w:rsidRDefault="0073151A" w:rsidP="0073151A"/>
      <w:p w14:paraId="29EE48E1" w14:textId="77777777" w:rsidR="0073151A" w:rsidRDefault="0073151A" w:rsidP="0073151A"/>
      <w:p w14:paraId="29EE48E2" w14:textId="77777777" w:rsidR="0073151A" w:rsidRDefault="0073151A" w:rsidP="0073151A"/>
      <w:p w14:paraId="29EE48E3" w14:textId="77777777" w:rsidR="0073151A" w:rsidRDefault="0073151A" w:rsidP="0073151A"/>
      <w:p w14:paraId="29EE48E4" w14:textId="77777777" w:rsidR="0073151A" w:rsidRPr="006E7BAE" w:rsidRDefault="0073151A" w:rsidP="0073151A"/>
      <w:p w14:paraId="29EE48E5" w14:textId="77777777" w:rsidR="00ED265D" w:rsidRPr="0073151A" w:rsidRDefault="00166BB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4BF7"/>
    <w:rsid w:val="000B4AA7"/>
    <w:rsid w:val="000B76FF"/>
    <w:rsid w:val="000C5AF7"/>
    <w:rsid w:val="000D7521"/>
    <w:rsid w:val="000E4CCE"/>
    <w:rsid w:val="00110EB3"/>
    <w:rsid w:val="0016666F"/>
    <w:rsid w:val="00166BB4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5B92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5A8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28B0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2F3F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2584"/>
    <w:rsid w:val="00CB2B73"/>
    <w:rsid w:val="00CE249F"/>
    <w:rsid w:val="00CF17D0"/>
    <w:rsid w:val="00D020F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071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9EE4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5B9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15468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74850-F7FF-47EC-98A3-8B4E41365D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A0DF9AB-C0F7-4430-81ED-AEA4BECA5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466B8-7272-4361-95EB-DE9C15EC7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2024-03-04T15:42:00Z</dcterms:created>
  <dcterms:modified xsi:type="dcterms:W3CDTF">2024-03-04T15:42:00Z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