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31DC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40938</w:t>
      </w:r>
      <w:r w:rsidR="0016666F" w:rsidRPr="006E7BAE">
        <w:t>     </w:t>
      </w:r>
    </w:p>
    <w:p w14:paraId="41631DCF" w14:textId="77777777" w:rsidR="009F436C" w:rsidRPr="006E7BAE" w:rsidRDefault="009F436C" w:rsidP="00382FEC"/>
    <w:p w14:paraId="41631DD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1631DD4" w14:textId="77777777" w:rsidTr="00C173B0">
        <w:tc>
          <w:tcPr>
            <w:tcW w:w="2269" w:type="pct"/>
          </w:tcPr>
          <w:p w14:paraId="41631DD1" w14:textId="77777777" w:rsidR="00417FB7" w:rsidRPr="006E7BAE" w:rsidRDefault="00EB7E53" w:rsidP="008262A3">
            <w:r>
              <w:t>March 21</w:t>
            </w:r>
            <w:r w:rsidR="00543EDD">
              <w:t>, 2024</w:t>
            </w:r>
          </w:p>
        </w:tc>
        <w:tc>
          <w:tcPr>
            <w:tcW w:w="381" w:type="pct"/>
          </w:tcPr>
          <w:p w14:paraId="41631DD2" w14:textId="77777777" w:rsidR="00417FB7" w:rsidRPr="006E7BAE" w:rsidRDefault="00417FB7" w:rsidP="00382FEC"/>
        </w:tc>
        <w:tc>
          <w:tcPr>
            <w:tcW w:w="2350" w:type="pct"/>
          </w:tcPr>
          <w:p w14:paraId="41631DD3" w14:textId="77777777" w:rsidR="00417FB7" w:rsidRPr="00D83B8C" w:rsidRDefault="00EB7E53" w:rsidP="00816B78">
            <w:pPr>
              <w:rPr>
                <w:lang w:val="en-US"/>
              </w:rPr>
            </w:pPr>
            <w:r>
              <w:t>Le 21 mars</w:t>
            </w:r>
            <w:r w:rsidR="00543EDD">
              <w:t xml:space="preserve"> 2024</w:t>
            </w:r>
          </w:p>
        </w:tc>
      </w:tr>
      <w:tr w:rsidR="00E12A51" w:rsidRPr="006E7BAE" w14:paraId="41631DD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631DD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631DD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631DD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1631DEA" w14:textId="77777777" w:rsidTr="00C173B0">
        <w:tc>
          <w:tcPr>
            <w:tcW w:w="2269" w:type="pct"/>
          </w:tcPr>
          <w:p w14:paraId="41631DDA" w14:textId="77777777" w:rsidR="00730B1D" w:rsidRDefault="00B51C3D">
            <w:pPr>
              <w:pStyle w:val="SCCLsocPrefix"/>
            </w:pPr>
            <w:r>
              <w:t>BETWEEN:</w:t>
            </w:r>
          </w:p>
          <w:p w14:paraId="180754D6" w14:textId="77777777" w:rsidR="00B67D0C" w:rsidRPr="00B67D0C" w:rsidRDefault="00B67D0C" w:rsidP="00BD13D2"/>
          <w:p w14:paraId="41631DDB" w14:textId="77777777" w:rsidR="00730B1D" w:rsidRDefault="00B51C3D">
            <w:pPr>
              <w:pStyle w:val="SCCLsocParty"/>
            </w:pPr>
            <w:r>
              <w:t>Ousseynou Gueye</w:t>
            </w:r>
            <w:r>
              <w:br/>
            </w:r>
          </w:p>
          <w:p w14:paraId="41631DDC" w14:textId="77777777" w:rsidR="00730B1D" w:rsidRDefault="00B51C3D">
            <w:pPr>
              <w:pStyle w:val="SCCLsocPartyRole"/>
            </w:pPr>
            <w:r>
              <w:t>Applicant</w:t>
            </w:r>
            <w:r>
              <w:br/>
            </w:r>
          </w:p>
          <w:p w14:paraId="41631DDD" w14:textId="77777777" w:rsidR="00730B1D" w:rsidRDefault="00B51C3D">
            <w:pPr>
              <w:pStyle w:val="SCCLsocVersus"/>
            </w:pPr>
            <w:r>
              <w:t>- and -</w:t>
            </w:r>
          </w:p>
          <w:p w14:paraId="41631DDE" w14:textId="77777777" w:rsidR="00730B1D" w:rsidRDefault="00730B1D"/>
          <w:p w14:paraId="41631DDF" w14:textId="77777777" w:rsidR="00730B1D" w:rsidRDefault="00B51C3D">
            <w:pPr>
              <w:pStyle w:val="SCCLsocParty"/>
            </w:pPr>
            <w:r>
              <w:t>Anna DiNino</w:t>
            </w:r>
            <w:r>
              <w:br/>
            </w:r>
          </w:p>
          <w:p w14:paraId="41631DE0" w14:textId="77777777" w:rsidR="00730B1D" w:rsidRDefault="00B51C3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1631DE1" w14:textId="77777777" w:rsidR="00824412" w:rsidRPr="006E7BAE" w:rsidRDefault="00824412" w:rsidP="00375294"/>
        </w:tc>
        <w:tc>
          <w:tcPr>
            <w:tcW w:w="2350" w:type="pct"/>
          </w:tcPr>
          <w:p w14:paraId="41631DE3" w14:textId="77777777" w:rsidR="00730B1D" w:rsidRDefault="00B51C3D">
            <w:pPr>
              <w:pStyle w:val="SCCLsocPrefix"/>
              <w:rPr>
                <w:lang w:val="fr-CA"/>
              </w:rPr>
            </w:pPr>
            <w:r w:rsidRPr="00BD13D2">
              <w:rPr>
                <w:lang w:val="fr-CA"/>
              </w:rPr>
              <w:t>ENTRE :</w:t>
            </w:r>
          </w:p>
          <w:p w14:paraId="1691AA85" w14:textId="77777777" w:rsidR="00B67D0C" w:rsidRPr="00BD13D2" w:rsidRDefault="00B67D0C" w:rsidP="00BD13D2">
            <w:pPr>
              <w:rPr>
                <w:lang w:val="fr-CA"/>
              </w:rPr>
            </w:pPr>
          </w:p>
          <w:p w14:paraId="41631DE4" w14:textId="77777777" w:rsidR="00730B1D" w:rsidRPr="00BD13D2" w:rsidRDefault="00B51C3D">
            <w:pPr>
              <w:pStyle w:val="SCCLsocParty"/>
              <w:rPr>
                <w:lang w:val="fr-CA"/>
              </w:rPr>
            </w:pPr>
            <w:r w:rsidRPr="00BD13D2">
              <w:rPr>
                <w:lang w:val="fr-CA"/>
              </w:rPr>
              <w:t>Ousseynou Gueye</w:t>
            </w:r>
            <w:r w:rsidRPr="00BD13D2">
              <w:rPr>
                <w:lang w:val="fr-CA"/>
              </w:rPr>
              <w:br/>
            </w:r>
          </w:p>
          <w:p w14:paraId="41631DE5" w14:textId="77777777" w:rsidR="00730B1D" w:rsidRPr="00BD13D2" w:rsidRDefault="00EB7E53">
            <w:pPr>
              <w:pStyle w:val="SCCLsocPartyRole"/>
              <w:rPr>
                <w:lang w:val="fr-CA"/>
              </w:rPr>
            </w:pPr>
            <w:r w:rsidRPr="00BD13D2">
              <w:rPr>
                <w:lang w:val="fr-CA"/>
              </w:rPr>
              <w:t>Demandeur</w:t>
            </w:r>
            <w:r w:rsidR="00B51C3D" w:rsidRPr="00BD13D2">
              <w:rPr>
                <w:lang w:val="fr-CA"/>
              </w:rPr>
              <w:br/>
            </w:r>
          </w:p>
          <w:p w14:paraId="41631DE6" w14:textId="77777777" w:rsidR="00730B1D" w:rsidRPr="00BD13D2" w:rsidRDefault="00B51C3D">
            <w:pPr>
              <w:pStyle w:val="SCCLsocVersus"/>
              <w:rPr>
                <w:lang w:val="fr-CA"/>
              </w:rPr>
            </w:pPr>
            <w:r w:rsidRPr="00BD13D2">
              <w:rPr>
                <w:lang w:val="fr-CA"/>
              </w:rPr>
              <w:t>- et -</w:t>
            </w:r>
          </w:p>
          <w:p w14:paraId="41631DE7" w14:textId="77777777" w:rsidR="00730B1D" w:rsidRPr="00BD13D2" w:rsidRDefault="00730B1D">
            <w:pPr>
              <w:rPr>
                <w:lang w:val="fr-CA"/>
              </w:rPr>
            </w:pPr>
          </w:p>
          <w:p w14:paraId="41631DE8" w14:textId="77777777" w:rsidR="00730B1D" w:rsidRDefault="00B51C3D">
            <w:pPr>
              <w:pStyle w:val="SCCLsocParty"/>
            </w:pPr>
            <w:r>
              <w:t>Anna DiNino</w:t>
            </w:r>
            <w:r>
              <w:br/>
            </w:r>
          </w:p>
          <w:p w14:paraId="41631DE9" w14:textId="77777777" w:rsidR="00730B1D" w:rsidRDefault="00EB7E53" w:rsidP="00EB7E53">
            <w:pPr>
              <w:pStyle w:val="SCCLsocPartyRole"/>
            </w:pPr>
            <w:r>
              <w:t>Intimée</w:t>
            </w:r>
          </w:p>
        </w:tc>
      </w:tr>
      <w:tr w:rsidR="00824412" w:rsidRPr="006E7BAE" w14:paraId="41631DE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631DE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631DE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631DE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D13D2" w14:paraId="41631DF8" w14:textId="77777777" w:rsidTr="00C173B0">
        <w:tc>
          <w:tcPr>
            <w:tcW w:w="2269" w:type="pct"/>
          </w:tcPr>
          <w:p w14:paraId="41631DE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1631DF0" w14:textId="77777777" w:rsidR="00824412" w:rsidRPr="006E7BAE" w:rsidRDefault="00824412" w:rsidP="00417FB7">
            <w:pPr>
              <w:jc w:val="center"/>
            </w:pPr>
          </w:p>
          <w:p w14:paraId="41631DF1" w14:textId="678B1991" w:rsidR="00824412" w:rsidRDefault="00B51C3D" w:rsidP="00011960">
            <w:pPr>
              <w:jc w:val="both"/>
            </w:pPr>
            <w:r w:rsidRPr="00B51C3D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</w:t>
            </w:r>
            <w:r w:rsidR="00B67D0C" w:rsidRPr="006E7BAE">
              <w:t>Number</w:t>
            </w:r>
            <w:r w:rsidR="00B67D0C">
              <w:t>s</w:t>
            </w:r>
            <w:r w:rsidR="00B67D0C" w:rsidRPr="006E7BAE">
              <w:t xml:space="preserve"> </w:t>
            </w:r>
            <w:r w:rsidR="00EB7E53">
              <w:t>C70320</w:t>
            </w:r>
            <w:r w:rsidR="00DD1E32">
              <w:t xml:space="preserve"> and </w:t>
            </w:r>
            <w:r w:rsidR="00EB7E53">
              <w:t xml:space="preserve"> M54087</w:t>
            </w:r>
            <w:r w:rsidR="00DD1E32">
              <w:t>,</w:t>
            </w:r>
            <w:r w:rsidR="00EB7E53" w:rsidRPr="006E7BAE">
              <w:t xml:space="preserve"> </w:t>
            </w:r>
            <w:r w:rsidR="00824412">
              <w:t xml:space="preserve">2023 ONCA 342, </w:t>
            </w:r>
            <w:r w:rsidR="00824412" w:rsidRPr="006E7BAE">
              <w:t xml:space="preserve">dated </w:t>
            </w:r>
            <w:r w:rsidR="00824412">
              <w:t>May 11, 2023</w:t>
            </w:r>
            <w:r w:rsidR="00EB7E53">
              <w:t>,</w:t>
            </w:r>
            <w:r>
              <w:t xml:space="preserve"> is dismissed</w:t>
            </w:r>
            <w:r w:rsidR="00824412" w:rsidRPr="006E7BAE">
              <w:t>.</w:t>
            </w:r>
          </w:p>
          <w:p w14:paraId="41631DF2" w14:textId="77777777" w:rsidR="003F6511" w:rsidRDefault="003F6511" w:rsidP="00011960">
            <w:pPr>
              <w:jc w:val="both"/>
            </w:pPr>
          </w:p>
          <w:p w14:paraId="41631DF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1631DF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1631DF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1631DF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1631DF7" w14:textId="3DA19B22" w:rsidR="003F6511" w:rsidRPr="006E7BAE" w:rsidRDefault="00B51C3D" w:rsidP="00B67D0C">
            <w:pPr>
              <w:jc w:val="both"/>
              <w:rPr>
                <w:lang w:val="fr-CA"/>
              </w:rPr>
            </w:pPr>
            <w:r w:rsidRPr="00B51C3D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D13D2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</w:t>
            </w:r>
            <w:r w:rsidR="00B67D0C" w:rsidRPr="006E7BAE">
              <w:rPr>
                <w:lang w:val="fr-CA"/>
              </w:rPr>
              <w:t>numéro</w:t>
            </w:r>
            <w:r w:rsidR="00B67D0C">
              <w:rPr>
                <w:lang w:val="fr-CA"/>
              </w:rPr>
              <w:t xml:space="preserve">s </w:t>
            </w:r>
            <w:r w:rsidR="00B67D0C" w:rsidRPr="00B67D0C">
              <w:rPr>
                <w:lang w:val="fr-CA"/>
              </w:rPr>
              <w:t xml:space="preserve"> </w:t>
            </w:r>
            <w:r w:rsidR="00EB7E53" w:rsidRPr="00BD13D2">
              <w:rPr>
                <w:lang w:val="fr-CA"/>
              </w:rPr>
              <w:t>C70320</w:t>
            </w:r>
            <w:r w:rsidR="00DD1E32">
              <w:rPr>
                <w:lang w:val="fr-CA"/>
              </w:rPr>
              <w:t xml:space="preserve"> et</w:t>
            </w:r>
            <w:r w:rsidR="00EB7E53" w:rsidRPr="00BD13D2">
              <w:rPr>
                <w:lang w:val="fr-CA"/>
              </w:rPr>
              <w:t xml:space="preserve"> M54087</w:t>
            </w:r>
            <w:r w:rsidR="00EB7E53" w:rsidRPr="006E7BAE">
              <w:rPr>
                <w:lang w:val="fr-CA"/>
              </w:rPr>
              <w:t xml:space="preserve">, </w:t>
            </w:r>
            <w:r w:rsidR="00824412" w:rsidRPr="00BD13D2">
              <w:rPr>
                <w:lang w:val="fr-CA"/>
              </w:rPr>
              <w:t xml:space="preserve">2023 ONCA 342,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D13D2">
              <w:rPr>
                <w:lang w:val="fr-CA"/>
              </w:rPr>
              <w:t>11 mai 2023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1631DF9" w14:textId="77777777" w:rsidR="009F436C" w:rsidRPr="00D83B8C" w:rsidRDefault="009F436C" w:rsidP="00382FEC">
      <w:pPr>
        <w:rPr>
          <w:lang w:val="fr-CA"/>
        </w:rPr>
      </w:pPr>
    </w:p>
    <w:p w14:paraId="41631DFA" w14:textId="77777777" w:rsidR="009F436C" w:rsidRPr="00D83B8C" w:rsidRDefault="009F436C" w:rsidP="00417FB7">
      <w:pPr>
        <w:jc w:val="center"/>
        <w:rPr>
          <w:lang w:val="fr-CA"/>
        </w:rPr>
      </w:pPr>
    </w:p>
    <w:p w14:paraId="41631DFB" w14:textId="77777777" w:rsidR="009F436C" w:rsidRPr="00D83B8C" w:rsidRDefault="009F436C" w:rsidP="00417FB7">
      <w:pPr>
        <w:jc w:val="center"/>
        <w:rPr>
          <w:lang w:val="fr-CA"/>
        </w:rPr>
      </w:pPr>
    </w:p>
    <w:p w14:paraId="41631DF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1631DFD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1631DFE" w14:textId="77777777" w:rsidR="003A37CF" w:rsidRPr="00D83B8C" w:rsidRDefault="003A37CF" w:rsidP="00EB7E53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31E01" w14:textId="77777777" w:rsidR="00983D48" w:rsidRDefault="00983D48">
      <w:r>
        <w:separator/>
      </w:r>
    </w:p>
  </w:endnote>
  <w:endnote w:type="continuationSeparator" w:id="0">
    <w:p w14:paraId="41631E0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31DFF" w14:textId="77777777" w:rsidR="00983D48" w:rsidRDefault="00983D48">
      <w:r>
        <w:separator/>
      </w:r>
    </w:p>
  </w:footnote>
  <w:footnote w:type="continuationSeparator" w:id="0">
    <w:p w14:paraId="41631E0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31E0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B7E5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1631E04" w14:textId="77777777" w:rsidR="008F53F3" w:rsidRDefault="008F53F3" w:rsidP="008F53F3">
    <w:pPr>
      <w:rPr>
        <w:szCs w:val="24"/>
      </w:rPr>
    </w:pPr>
  </w:p>
  <w:p w14:paraId="41631E05" w14:textId="77777777" w:rsidR="008F53F3" w:rsidRDefault="008F53F3" w:rsidP="008F53F3">
    <w:pPr>
      <w:rPr>
        <w:szCs w:val="24"/>
      </w:rPr>
    </w:pPr>
  </w:p>
  <w:p w14:paraId="41631E0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40938</w:t>
    </w:r>
    <w:r>
      <w:rPr>
        <w:szCs w:val="24"/>
      </w:rPr>
      <w:t>     </w:t>
    </w:r>
  </w:p>
  <w:p w14:paraId="41631E0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1631E08" w14:textId="77777777" w:rsidR="0073151A" w:rsidRDefault="0073151A" w:rsidP="0073151A"/>
      <w:p w14:paraId="41631E09" w14:textId="77777777" w:rsidR="0073151A" w:rsidRPr="006E7BAE" w:rsidRDefault="0073151A" w:rsidP="0073151A"/>
      <w:p w14:paraId="41631E0A" w14:textId="77777777" w:rsidR="0073151A" w:rsidRPr="006E7BAE" w:rsidRDefault="0073151A" w:rsidP="0073151A"/>
      <w:p w14:paraId="41631E0B" w14:textId="77777777" w:rsidR="0073151A" w:rsidRPr="006E7BAE" w:rsidRDefault="0073151A" w:rsidP="0073151A"/>
      <w:p w14:paraId="41631E0C" w14:textId="77777777" w:rsidR="0073151A" w:rsidRDefault="0073151A" w:rsidP="0073151A"/>
      <w:p w14:paraId="41631E0D" w14:textId="77777777" w:rsidR="0073151A" w:rsidRDefault="0073151A" w:rsidP="0073151A"/>
      <w:p w14:paraId="41631E0E" w14:textId="77777777" w:rsidR="0073151A" w:rsidRDefault="0073151A" w:rsidP="0073151A"/>
      <w:p w14:paraId="41631E0F" w14:textId="77777777" w:rsidR="0073151A" w:rsidRDefault="0073151A" w:rsidP="0073151A"/>
      <w:p w14:paraId="41631E10" w14:textId="77777777" w:rsidR="0073151A" w:rsidRDefault="0073151A" w:rsidP="0073151A"/>
      <w:p w14:paraId="41631E11" w14:textId="77777777" w:rsidR="0073151A" w:rsidRPr="006E7BAE" w:rsidRDefault="0073151A" w:rsidP="0073151A"/>
      <w:p w14:paraId="41631E12" w14:textId="77777777" w:rsidR="00ED265D" w:rsidRPr="0073151A" w:rsidRDefault="0002204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2044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0B1D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51C3D"/>
    <w:rsid w:val="00B60EDC"/>
    <w:rsid w:val="00B67D0C"/>
    <w:rsid w:val="00BC39BE"/>
    <w:rsid w:val="00BD13D2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1E32"/>
    <w:rsid w:val="00DD4332"/>
    <w:rsid w:val="00E12A51"/>
    <w:rsid w:val="00E736B9"/>
    <w:rsid w:val="00E777AD"/>
    <w:rsid w:val="00EA4B61"/>
    <w:rsid w:val="00EB7E53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1631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15390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B9E172-C2DC-4067-B46E-DBA5CA4DE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EA9471-F24D-4487-B88A-52C92BA628F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E6AF8BA-6101-4626-A5CD-6A5DCDB54C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2024-03-18T14:41:00Z</dcterms:created>
  <dcterms:modified xsi:type="dcterms:W3CDTF">2024-03-18T14:41:00Z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