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35511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E559D1">
            <w:r>
              <w:t xml:space="preserve">Le </w:t>
            </w:r>
            <w:r w:rsidR="00E559D1">
              <w:t>12 d</w:t>
            </w:r>
            <w:r w:rsidR="00E559D1">
              <w:rPr>
                <w:rFonts w:cs="Times New Roman"/>
              </w:rPr>
              <w:t>é</w:t>
            </w:r>
            <w:r w:rsidR="00E559D1">
              <w:t>cembre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559D1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12</w:t>
            </w:r>
            <w:r w:rsidR="00990F06">
              <w:t>, 2013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Wagner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91D62" w:rsidRDefault="00E559D1">
            <w:pPr>
              <w:pStyle w:val="SCCLsocPrefix"/>
            </w:pPr>
            <w:r>
              <w:t>ENTRE :</w:t>
            </w:r>
            <w:r>
              <w:br/>
            </w:r>
          </w:p>
          <w:p w:rsidR="00091D62" w:rsidRDefault="00E559D1">
            <w:pPr>
              <w:pStyle w:val="SCCLsocParty"/>
            </w:pPr>
            <w:r>
              <w:t xml:space="preserve">Paul Bernier et </w:t>
            </w:r>
            <w:r>
              <w:t xml:space="preserve">Shirley </w:t>
            </w:r>
            <w:proofErr w:type="spellStart"/>
            <w:r>
              <w:t>Farrah</w:t>
            </w:r>
            <w:proofErr w:type="spellEnd"/>
            <w:r>
              <w:br/>
            </w:r>
          </w:p>
          <w:p w:rsidR="00091D62" w:rsidRDefault="00E559D1">
            <w:pPr>
              <w:pStyle w:val="SCCLsocPartyRole"/>
            </w:pPr>
            <w:r>
              <w:t>Demandeur</w:t>
            </w:r>
            <w:r>
              <w:t>s</w:t>
            </w:r>
            <w:r>
              <w:br/>
            </w:r>
          </w:p>
          <w:p w:rsidR="00091D62" w:rsidRDefault="00E559D1">
            <w:pPr>
              <w:pStyle w:val="SCCLsocVersus"/>
            </w:pPr>
            <w:r>
              <w:t>- et -</w:t>
            </w:r>
            <w:r>
              <w:br/>
            </w:r>
          </w:p>
          <w:p w:rsidR="00091D62" w:rsidRDefault="00E559D1">
            <w:pPr>
              <w:pStyle w:val="SCCLsocParty"/>
            </w:pPr>
            <w:r>
              <w:t xml:space="preserve">Gestion 11275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091D62" w:rsidRDefault="00E559D1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91D62" w:rsidRDefault="00E559D1">
            <w:pPr>
              <w:pStyle w:val="SCCLsocPrefix"/>
            </w:pPr>
            <w:r>
              <w:t>BETWEEN:</w:t>
            </w:r>
            <w:r>
              <w:br/>
            </w:r>
          </w:p>
          <w:p w:rsidR="00091D62" w:rsidRDefault="00E559D1">
            <w:pPr>
              <w:pStyle w:val="SCCLsocParty"/>
            </w:pPr>
            <w:r>
              <w:t xml:space="preserve">Paul Bernier and </w:t>
            </w:r>
            <w:r>
              <w:t xml:space="preserve">Shirley </w:t>
            </w:r>
            <w:proofErr w:type="spellStart"/>
            <w:r>
              <w:t>Farrah</w:t>
            </w:r>
            <w:proofErr w:type="spellEnd"/>
            <w:r>
              <w:br/>
            </w:r>
          </w:p>
          <w:p w:rsidR="00091D62" w:rsidRDefault="00E559D1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091D62" w:rsidRDefault="00E559D1">
            <w:pPr>
              <w:pStyle w:val="SCCLsocVersus"/>
            </w:pPr>
            <w:r>
              <w:t>- and -</w:t>
            </w:r>
            <w:r>
              <w:br/>
            </w:r>
          </w:p>
          <w:p w:rsidR="00091D62" w:rsidRDefault="00E559D1">
            <w:pPr>
              <w:pStyle w:val="SCCLsocParty"/>
            </w:pPr>
            <w:r>
              <w:t xml:space="preserve">Gestion 11275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091D62" w:rsidRDefault="00E559D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7F0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559D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200-09-007981-134, 2013 QCCA 1093</w:t>
            </w:r>
            <w:r w:rsidRPr="001E26DB">
              <w:t xml:space="preserve">, daté du </w:t>
            </w:r>
            <w:r>
              <w:t>10 juin 2013</w:t>
            </w:r>
            <w:r w:rsidRPr="001E26DB">
              <w:t xml:space="preserve">, est </w:t>
            </w:r>
            <w:r w:rsidR="00E559D1">
              <w:t>rejet</w:t>
            </w:r>
            <w:r w:rsidR="00E559D1">
              <w:rPr>
                <w:rFonts w:cs="Times New Roman"/>
              </w:rPr>
              <w:t>é</w:t>
            </w:r>
            <w:r w:rsidR="00E559D1">
              <w:t>e avec d</w:t>
            </w:r>
            <w:r w:rsidR="00E559D1">
              <w:rPr>
                <w:rFonts w:cs="Times New Roman"/>
              </w:rPr>
              <w:t>é</w:t>
            </w:r>
            <w:r w:rsidR="00E559D1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559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>
              <w:t xml:space="preserve">Court of </w:t>
            </w:r>
            <w:proofErr w:type="spellStart"/>
            <w:r>
              <w:t>Appeal</w:t>
            </w:r>
            <w:proofErr w:type="spellEnd"/>
            <w:r>
              <w:t xml:space="preserve"> of </w:t>
            </w:r>
            <w:proofErr w:type="spellStart"/>
            <w:r>
              <w:t>Quebec</w:t>
            </w:r>
            <w:proofErr w:type="spellEnd"/>
            <w:r>
              <w:t xml:space="preserve"> (Québec)</w:t>
            </w:r>
            <w:r w:rsidRPr="001E26DB">
              <w:rPr>
                <w:lang w:val="en-CA"/>
              </w:rPr>
              <w:t xml:space="preserve">, Number </w:t>
            </w:r>
            <w:r>
              <w:t>200-09-007981-134, 2013 QCCA 1093</w:t>
            </w:r>
            <w:r w:rsidRPr="001E26DB">
              <w:rPr>
                <w:lang w:val="en-CA"/>
              </w:rPr>
              <w:t xml:space="preserve">, dated </w:t>
            </w:r>
            <w:proofErr w:type="spellStart"/>
            <w:r>
              <w:t>June</w:t>
            </w:r>
            <w:proofErr w:type="spellEnd"/>
            <w:r>
              <w:t> 10, 2013</w:t>
            </w:r>
            <w:r w:rsidR="00E559D1">
              <w:t>,</w:t>
            </w:r>
            <w:r w:rsidRPr="001E26DB">
              <w:rPr>
                <w:lang w:val="en-CA"/>
              </w:rPr>
              <w:t xml:space="preserve"> is </w:t>
            </w:r>
            <w:r w:rsidR="00E559D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1D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1D62" w:rsidRPr="00417FB7">
      <w:rPr>
        <w:szCs w:val="24"/>
      </w:rPr>
      <w:fldChar w:fldCharType="separate"/>
    </w:r>
    <w:r w:rsidR="00E559D1">
      <w:rPr>
        <w:noProof/>
        <w:szCs w:val="24"/>
      </w:rPr>
      <w:t>4</w:t>
    </w:r>
    <w:r w:rsidR="00091D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35511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1D62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559D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2013-11-21T19:34:00Z</dcterms:created>
  <dcterms:modified xsi:type="dcterms:W3CDTF">2013-11-21T19:34:00Z</dcterms:modified>
</cp:coreProperties>
</file>