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B373" w14:textId="77777777" w:rsidR="009F436C" w:rsidRDefault="009F436C" w:rsidP="00382FEC"/>
    <w:p w14:paraId="0D4CB374" w14:textId="77777777" w:rsidR="002D2D44" w:rsidRPr="006E7BAE" w:rsidRDefault="002D2D44" w:rsidP="00382FEC"/>
    <w:p w14:paraId="0D4CB375" w14:textId="77777777" w:rsidR="009F436C" w:rsidRPr="006E7BAE" w:rsidRDefault="009F436C" w:rsidP="00382FEC"/>
    <w:p w14:paraId="0D4CB376" w14:textId="77777777" w:rsidR="0016666F" w:rsidRPr="006E7BAE" w:rsidRDefault="0016666F" w:rsidP="00382FEC"/>
    <w:p w14:paraId="0D4CB377" w14:textId="77777777" w:rsidR="0016666F" w:rsidRDefault="0016666F" w:rsidP="00382FEC"/>
    <w:p w14:paraId="0D4CB378" w14:textId="77777777" w:rsidR="00D83B8C" w:rsidRDefault="00D83B8C" w:rsidP="00382FEC"/>
    <w:p w14:paraId="0D4CB37A" w14:textId="77777777" w:rsidR="00D83B8C" w:rsidRDefault="00D83B8C" w:rsidP="00382FEC"/>
    <w:p w14:paraId="0D4CB37B" w14:textId="77777777" w:rsidR="00D83B8C" w:rsidRDefault="00D83B8C" w:rsidP="00382FEC"/>
    <w:p w14:paraId="0D4CB37C" w14:textId="77777777" w:rsidR="00D83B8C" w:rsidRPr="006E7BAE" w:rsidRDefault="00D83B8C" w:rsidP="00382FEC"/>
    <w:p w14:paraId="0D4CB37D" w14:textId="77777777" w:rsidR="009F436C" w:rsidRPr="006E7BAE" w:rsidRDefault="009F436C" w:rsidP="00382FEC"/>
    <w:p w14:paraId="0D4CB37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36983</w:t>
      </w:r>
      <w:r w:rsidR="0016666F" w:rsidRPr="006E7BAE">
        <w:t>     </w:t>
      </w:r>
    </w:p>
    <w:p w14:paraId="0D4CB37F" w14:textId="77777777" w:rsidR="009F436C" w:rsidRPr="006E7BAE" w:rsidRDefault="009F436C" w:rsidP="00382FEC"/>
    <w:p w14:paraId="0D4CB38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4CB384" w14:textId="77777777" w:rsidTr="00C173B0">
        <w:tc>
          <w:tcPr>
            <w:tcW w:w="2269" w:type="pct"/>
          </w:tcPr>
          <w:p w14:paraId="0D4CB381" w14:textId="77777777" w:rsidR="00417FB7" w:rsidRPr="006E7BAE" w:rsidRDefault="002112EE" w:rsidP="008262A3">
            <w:r>
              <w:t>October 13</w:t>
            </w:r>
            <w:r w:rsidR="00B328CD">
              <w:t>, 2016</w:t>
            </w:r>
          </w:p>
        </w:tc>
        <w:tc>
          <w:tcPr>
            <w:tcW w:w="381" w:type="pct"/>
          </w:tcPr>
          <w:p w14:paraId="0D4CB382" w14:textId="77777777" w:rsidR="00417FB7" w:rsidRPr="006E7BAE" w:rsidRDefault="00417FB7" w:rsidP="00382FEC"/>
        </w:tc>
        <w:tc>
          <w:tcPr>
            <w:tcW w:w="2350" w:type="pct"/>
          </w:tcPr>
          <w:p w14:paraId="0D4CB383" w14:textId="77777777" w:rsidR="00417FB7" w:rsidRPr="00D83B8C" w:rsidRDefault="00B328CD" w:rsidP="002112EE">
            <w:pPr>
              <w:rPr>
                <w:lang w:val="en-US"/>
              </w:rPr>
            </w:pPr>
            <w:r>
              <w:t xml:space="preserve">Le </w:t>
            </w:r>
            <w:r w:rsidR="002112EE">
              <w:t>13 octobre</w:t>
            </w:r>
            <w:r>
              <w:t xml:space="preserve"> 2016</w:t>
            </w:r>
          </w:p>
        </w:tc>
      </w:tr>
      <w:tr w:rsidR="00E12A51" w:rsidRPr="006E7BAE" w14:paraId="0D4CB38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4CB38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4CB38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4CB38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23650" w14:paraId="0D4CB38C" w14:textId="77777777" w:rsidTr="00C173B0">
        <w:tc>
          <w:tcPr>
            <w:tcW w:w="2269" w:type="pct"/>
          </w:tcPr>
          <w:p w14:paraId="0D4CB389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0D4CB38A" w14:textId="77777777" w:rsidR="00417FB7" w:rsidRPr="006E7BAE" w:rsidRDefault="00417FB7" w:rsidP="00382FEC"/>
        </w:tc>
        <w:tc>
          <w:tcPr>
            <w:tcW w:w="2350" w:type="pct"/>
          </w:tcPr>
          <w:p w14:paraId="0D4CB38B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112EE">
              <w:rPr>
                <w:lang w:val="fr-CA"/>
              </w:rPr>
              <w:t>Les juges Moldaver, Côté et Brown</w:t>
            </w:r>
          </w:p>
        </w:tc>
      </w:tr>
      <w:tr w:rsidR="00C2612E" w:rsidRPr="00B23650" w14:paraId="0D4CB3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4CB38D" w14:textId="77777777" w:rsidR="00C2612E" w:rsidRPr="002112E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4CB38E" w14:textId="77777777" w:rsidR="00C2612E" w:rsidRPr="002112E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4CB38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D4CB39F" w14:textId="77777777" w:rsidTr="00C173B0">
        <w:tc>
          <w:tcPr>
            <w:tcW w:w="2269" w:type="pct"/>
          </w:tcPr>
          <w:p w14:paraId="0D4CB391" w14:textId="77777777" w:rsidR="00277666" w:rsidRDefault="00AA370E">
            <w:pPr>
              <w:pStyle w:val="SCCLsocPrefix"/>
            </w:pPr>
            <w:r>
              <w:t>BETWEEN:</w:t>
            </w:r>
            <w:r>
              <w:br/>
            </w:r>
          </w:p>
          <w:p w14:paraId="0D4CB392" w14:textId="77777777" w:rsidR="00277666" w:rsidRDefault="00AA370E">
            <w:pPr>
              <w:pStyle w:val="SCCLsocParty"/>
            </w:pPr>
            <w:r>
              <w:t>Williams Lake Indian Band</w:t>
            </w:r>
            <w:r>
              <w:br/>
            </w:r>
          </w:p>
          <w:p w14:paraId="0D4CB393" w14:textId="77777777" w:rsidR="00277666" w:rsidRDefault="00AA370E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0D4CB394" w14:textId="77777777" w:rsidR="00277666" w:rsidRDefault="00AA370E">
            <w:pPr>
              <w:pStyle w:val="SCCLsocVersus"/>
            </w:pPr>
            <w:r>
              <w:t>- and -</w:t>
            </w:r>
            <w:r>
              <w:br/>
            </w:r>
          </w:p>
          <w:p w14:paraId="0D4CB395" w14:textId="77777777" w:rsidR="00277666" w:rsidRDefault="00AA370E">
            <w:pPr>
              <w:pStyle w:val="SCCLsocParty"/>
            </w:pPr>
            <w:r>
              <w:t>Her Majesty the Queen in Right of Canada as represented by the Minister of Aboriginal Affairs and Northern Development Canada</w:t>
            </w:r>
            <w:r>
              <w:br/>
            </w:r>
          </w:p>
          <w:p w14:paraId="0D4CB396" w14:textId="77777777" w:rsidR="00277666" w:rsidRDefault="00AA370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4CB397" w14:textId="77777777" w:rsidR="00824412" w:rsidRPr="006E7BAE" w:rsidRDefault="00824412" w:rsidP="00375294"/>
        </w:tc>
        <w:tc>
          <w:tcPr>
            <w:tcW w:w="2350" w:type="pct"/>
          </w:tcPr>
          <w:p w14:paraId="0D4CB398" w14:textId="77777777" w:rsidR="00277666" w:rsidRDefault="00AA370E">
            <w:pPr>
              <w:pStyle w:val="SCCLsocPrefix"/>
            </w:pPr>
            <w:r>
              <w:t>ENTRE :</w:t>
            </w:r>
            <w:r>
              <w:br/>
            </w:r>
          </w:p>
          <w:p w14:paraId="0D4CB399" w14:textId="77777777" w:rsidR="00277666" w:rsidRDefault="00AA370E">
            <w:pPr>
              <w:pStyle w:val="SCCLsocParty"/>
            </w:pPr>
            <w:r>
              <w:t>Williams Lake Indian Band</w:t>
            </w:r>
            <w:r>
              <w:br/>
            </w:r>
          </w:p>
          <w:p w14:paraId="0D4CB39A" w14:textId="679667BF" w:rsidR="00277666" w:rsidRPr="00C90AE9" w:rsidRDefault="00C9220B">
            <w:pPr>
              <w:pStyle w:val="SCCLsocPartyRole"/>
              <w:rPr>
                <w:lang w:val="fr-CA"/>
              </w:rPr>
            </w:pPr>
            <w:r w:rsidRPr="00C90AE9">
              <w:rPr>
                <w:lang w:val="fr-CA"/>
              </w:rPr>
              <w:t>Demanderesse</w:t>
            </w:r>
            <w:r w:rsidR="00AA370E" w:rsidRPr="00C90AE9">
              <w:rPr>
                <w:lang w:val="fr-CA"/>
              </w:rPr>
              <w:br/>
            </w:r>
          </w:p>
          <w:p w14:paraId="0D4CB39B" w14:textId="77777777" w:rsidR="00277666" w:rsidRPr="00C90AE9" w:rsidRDefault="00AA370E">
            <w:pPr>
              <w:pStyle w:val="SCCLsocVersus"/>
              <w:rPr>
                <w:lang w:val="fr-CA"/>
              </w:rPr>
            </w:pPr>
            <w:r w:rsidRPr="00C90AE9">
              <w:rPr>
                <w:lang w:val="fr-CA"/>
              </w:rPr>
              <w:t>- et -</w:t>
            </w:r>
            <w:r w:rsidRPr="00C90AE9">
              <w:rPr>
                <w:lang w:val="fr-CA"/>
              </w:rPr>
              <w:br/>
            </w:r>
          </w:p>
          <w:p w14:paraId="2CA0E2BF" w14:textId="77777777" w:rsidR="00385A15" w:rsidRDefault="00C9220B">
            <w:pPr>
              <w:pStyle w:val="SCCLsocParty"/>
              <w:rPr>
                <w:lang w:val="fr-CA"/>
              </w:rPr>
            </w:pPr>
            <w:r w:rsidRPr="006616A3">
              <w:rPr>
                <w:lang w:val="fr-CA"/>
              </w:rPr>
              <w:t xml:space="preserve">Sa Majesté la Reine du chef du Canada </w:t>
            </w:r>
            <w:r w:rsidR="00C90AE9" w:rsidRPr="006616A3">
              <w:rPr>
                <w:lang w:val="fr-CA"/>
              </w:rPr>
              <w:t>représenté</w:t>
            </w:r>
            <w:r w:rsidR="00C90AE9">
              <w:rPr>
                <w:lang w:val="fr-CA"/>
              </w:rPr>
              <w:t>e</w:t>
            </w:r>
            <w:r w:rsidRPr="006616A3">
              <w:rPr>
                <w:lang w:val="fr-CA"/>
              </w:rPr>
              <w:t xml:space="preserve"> par le ministre des Affaires autochtones et du Développement du </w:t>
            </w:r>
          </w:p>
          <w:p w14:paraId="0D4CB39C" w14:textId="33278B6F" w:rsidR="00277666" w:rsidRPr="006616A3" w:rsidRDefault="00C9220B">
            <w:pPr>
              <w:pStyle w:val="SCCLsocParty"/>
              <w:rPr>
                <w:lang w:val="fr-CA"/>
              </w:rPr>
            </w:pPr>
            <w:r w:rsidRPr="006616A3">
              <w:rPr>
                <w:lang w:val="fr-CA"/>
              </w:rPr>
              <w:t>Nord Canada</w:t>
            </w:r>
            <w:r w:rsidR="00AA370E" w:rsidRPr="006616A3">
              <w:rPr>
                <w:lang w:val="fr-CA"/>
              </w:rPr>
              <w:br/>
            </w:r>
          </w:p>
          <w:p w14:paraId="0D4CB39E" w14:textId="77777777" w:rsidR="00277666" w:rsidRDefault="00AA370E" w:rsidP="00AA370E">
            <w:pPr>
              <w:pStyle w:val="SCCLsocPartyRole"/>
            </w:pPr>
            <w:r>
              <w:t>Intimée</w:t>
            </w:r>
          </w:p>
        </w:tc>
      </w:tr>
      <w:tr w:rsidR="00824412" w:rsidRPr="006E7BAE" w14:paraId="0D4CB3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4CB3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4CB3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4CB3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23650" w14:paraId="0D4CB3AB" w14:textId="77777777" w:rsidTr="00C173B0">
        <w:tc>
          <w:tcPr>
            <w:tcW w:w="2269" w:type="pct"/>
          </w:tcPr>
          <w:p w14:paraId="0D4CB3A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4CB3A5" w14:textId="77777777" w:rsidR="00824412" w:rsidRPr="006E7BAE" w:rsidRDefault="00824412" w:rsidP="00417FB7">
            <w:pPr>
              <w:jc w:val="center"/>
            </w:pPr>
          </w:p>
          <w:p w14:paraId="0D4CB3A6" w14:textId="77777777" w:rsidR="00824412" w:rsidRPr="006E7BAE" w:rsidRDefault="00824412" w:rsidP="00AA370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A-168-14, 2016 FCA 63</w:t>
            </w:r>
            <w:r w:rsidRPr="006E7BAE">
              <w:t xml:space="preserve">, dated </w:t>
            </w:r>
            <w:r>
              <w:t>February 29, 2016</w:t>
            </w:r>
            <w:r w:rsidR="00AA370E">
              <w:t>,</w:t>
            </w:r>
            <w:r w:rsidRPr="006E7BAE">
              <w:t xml:space="preserve"> is</w:t>
            </w:r>
            <w:r w:rsidR="00AA370E">
              <w:t xml:space="preserve"> 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14:paraId="0D4CB3A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4CB3A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4CB3A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4CB3AA" w14:textId="2D448132" w:rsidR="00824412" w:rsidRPr="006E7BAE" w:rsidRDefault="00824412" w:rsidP="00C922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112E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112EE">
              <w:rPr>
                <w:lang w:val="fr-CA"/>
              </w:rPr>
              <w:t xml:space="preserve">A-168-14, 2016 </w:t>
            </w:r>
            <w:r w:rsidR="00C9220B">
              <w:rPr>
                <w:lang w:val="fr-CA"/>
              </w:rPr>
              <w:t xml:space="preserve">FCA </w:t>
            </w:r>
            <w:r w:rsidR="00AA370E">
              <w:rPr>
                <w:lang w:val="fr-CA"/>
              </w:rPr>
              <w:t>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112EE">
              <w:rPr>
                <w:lang w:val="fr-CA"/>
              </w:rPr>
              <w:t>29 février 2016</w:t>
            </w:r>
            <w:r w:rsidRPr="006E7BAE">
              <w:rPr>
                <w:lang w:val="fr-CA"/>
              </w:rPr>
              <w:t xml:space="preserve">, est </w:t>
            </w:r>
            <w:r w:rsidR="00AA370E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4CB3AC" w14:textId="77777777" w:rsidR="009F436C" w:rsidRPr="00D83B8C" w:rsidRDefault="009F436C" w:rsidP="00382FEC">
      <w:pPr>
        <w:rPr>
          <w:lang w:val="fr-CA"/>
        </w:rPr>
      </w:pPr>
    </w:p>
    <w:p w14:paraId="0D4CB3AE" w14:textId="77777777" w:rsidR="00AA370E" w:rsidRDefault="00AA370E" w:rsidP="00417FB7">
      <w:pPr>
        <w:jc w:val="center"/>
        <w:rPr>
          <w:lang w:val="fr-CA"/>
        </w:rPr>
      </w:pPr>
    </w:p>
    <w:p w14:paraId="36F4D300" w14:textId="77777777" w:rsidR="00C90AE9" w:rsidRPr="00D83B8C" w:rsidRDefault="00C90AE9" w:rsidP="00417FB7">
      <w:pPr>
        <w:jc w:val="center"/>
        <w:rPr>
          <w:lang w:val="fr-CA"/>
        </w:rPr>
      </w:pPr>
    </w:p>
    <w:p w14:paraId="0D4CB3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4CB3B0" w14:textId="77777777" w:rsidR="003A37CF" w:rsidRPr="00D83B8C" w:rsidRDefault="003A37CF" w:rsidP="00AA370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370E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B3B3" w14:textId="77777777" w:rsidR="00B328CD" w:rsidRDefault="00B328CD">
      <w:r>
        <w:separator/>
      </w:r>
    </w:p>
  </w:endnote>
  <w:endnote w:type="continuationSeparator" w:id="0">
    <w:p w14:paraId="0D4CB3B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CB3B1" w14:textId="77777777" w:rsidR="00B328CD" w:rsidRDefault="00B328CD">
      <w:r>
        <w:separator/>
      </w:r>
    </w:p>
  </w:footnote>
  <w:footnote w:type="continuationSeparator" w:id="0">
    <w:p w14:paraId="0D4CB3B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B3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0A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4CB3B6" w14:textId="77777777" w:rsidR="008F53F3" w:rsidRDefault="008F53F3" w:rsidP="008F53F3">
    <w:pPr>
      <w:rPr>
        <w:szCs w:val="24"/>
      </w:rPr>
    </w:pPr>
  </w:p>
  <w:p w14:paraId="0D4CB3B7" w14:textId="77777777" w:rsidR="008F53F3" w:rsidRDefault="008F53F3" w:rsidP="008F53F3">
    <w:pPr>
      <w:rPr>
        <w:szCs w:val="24"/>
      </w:rPr>
    </w:pPr>
  </w:p>
  <w:p w14:paraId="0D4CB3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36983</w:t>
    </w:r>
    <w:r>
      <w:rPr>
        <w:szCs w:val="24"/>
      </w:rPr>
      <w:t>     </w:t>
    </w:r>
  </w:p>
  <w:p w14:paraId="0D4CB3B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009D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12EE"/>
    <w:rsid w:val="00212BA0"/>
    <w:rsid w:val="002523DE"/>
    <w:rsid w:val="002568D3"/>
    <w:rsid w:val="0027284C"/>
    <w:rsid w:val="0027766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15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16A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370E"/>
    <w:rsid w:val="00AB4A38"/>
    <w:rsid w:val="00AB5E22"/>
    <w:rsid w:val="00AE2077"/>
    <w:rsid w:val="00B158E3"/>
    <w:rsid w:val="00B23650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0AE9"/>
    <w:rsid w:val="00C9220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2DC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4C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20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0B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 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1931326-36C9-4496-A464-D1F3A5DD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51AF8-6C52-4DC7-B60B-C4AD3D920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CE9F6-5D64-4F3C-B643-09FDAF004B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2016-10-12T19:04:00Z</dcterms:created>
  <dcterms:modified xsi:type="dcterms:W3CDTF">2016-10-12T19:04:00Z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