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5814AC" w14:textId="77777777" w:rsidR="009F436C" w:rsidRDefault="009F436C" w:rsidP="00382FEC"/>
    <w:p w14:paraId="175814AD" w14:textId="77777777" w:rsidR="002D2D44" w:rsidRPr="006E7BAE" w:rsidRDefault="002D2D44" w:rsidP="00382FEC"/>
    <w:p w14:paraId="175814AE" w14:textId="77777777" w:rsidR="009F436C" w:rsidRPr="006E7BAE" w:rsidRDefault="009F436C" w:rsidP="00382FEC"/>
    <w:p w14:paraId="175814AF" w14:textId="77777777" w:rsidR="0016666F" w:rsidRDefault="0016666F" w:rsidP="00382FEC"/>
    <w:p w14:paraId="78F34095" w14:textId="77777777" w:rsidR="00F939C0" w:rsidRPr="006E7BAE" w:rsidRDefault="00F939C0" w:rsidP="00382FEC"/>
    <w:p w14:paraId="175814B0" w14:textId="77777777" w:rsidR="0016666F" w:rsidRDefault="0016666F" w:rsidP="00382FEC"/>
    <w:p w14:paraId="527DC3DD" w14:textId="77777777" w:rsidR="00F939C0" w:rsidRDefault="00F939C0" w:rsidP="00382FEC"/>
    <w:p w14:paraId="175814B1" w14:textId="77777777" w:rsidR="00D83B8C" w:rsidRDefault="00D83B8C" w:rsidP="00382FEC"/>
    <w:p w14:paraId="175814B2" w14:textId="77777777" w:rsidR="008763A3" w:rsidRDefault="008763A3" w:rsidP="00382FEC"/>
    <w:p w14:paraId="60033C51" w14:textId="77777777" w:rsidR="00A25164" w:rsidRDefault="00A25164" w:rsidP="00382FEC"/>
    <w:p w14:paraId="175814B3" w14:textId="77777777" w:rsidR="00D83B8C" w:rsidRDefault="00D83B8C" w:rsidP="00382FEC"/>
    <w:p w14:paraId="175814B4" w14:textId="77777777" w:rsidR="00D83B8C" w:rsidRDefault="00D83B8C" w:rsidP="00382FEC"/>
    <w:p w14:paraId="175814B5" w14:textId="77777777" w:rsidR="00D83B8C" w:rsidRDefault="00D83B8C" w:rsidP="00382FEC"/>
    <w:p w14:paraId="175814B6" w14:textId="77777777" w:rsidR="00D83B8C" w:rsidRPr="006E7BAE" w:rsidRDefault="00D83B8C" w:rsidP="00382FEC"/>
    <w:p w14:paraId="175814B7" w14:textId="77777777" w:rsidR="009F436C" w:rsidRPr="006E7BAE" w:rsidRDefault="009F436C" w:rsidP="00382FEC"/>
    <w:p w14:paraId="175814B8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37603</w:t>
      </w:r>
      <w:r w:rsidR="0016666F" w:rsidRPr="006E7BAE">
        <w:t>     </w:t>
      </w:r>
    </w:p>
    <w:p w14:paraId="175814B9" w14:textId="77777777" w:rsidR="009F436C" w:rsidRPr="006E7BAE" w:rsidRDefault="009F436C" w:rsidP="00382FEC"/>
    <w:p w14:paraId="175814BA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175814BE" w14:textId="77777777" w:rsidTr="00C173B0">
        <w:tc>
          <w:tcPr>
            <w:tcW w:w="2269" w:type="pct"/>
          </w:tcPr>
          <w:p w14:paraId="175814BB" w14:textId="77777777" w:rsidR="00417FB7" w:rsidRPr="006E7BAE" w:rsidRDefault="00DF4020" w:rsidP="00DF4020">
            <w:r>
              <w:t xml:space="preserve">November </w:t>
            </w:r>
            <w:r w:rsidR="00B328CD">
              <w:t>9, 2017</w:t>
            </w:r>
          </w:p>
        </w:tc>
        <w:tc>
          <w:tcPr>
            <w:tcW w:w="381" w:type="pct"/>
          </w:tcPr>
          <w:p w14:paraId="175814BC" w14:textId="77777777" w:rsidR="00417FB7" w:rsidRPr="006E7BAE" w:rsidRDefault="00417FB7" w:rsidP="00382FEC"/>
        </w:tc>
        <w:tc>
          <w:tcPr>
            <w:tcW w:w="2350" w:type="pct"/>
          </w:tcPr>
          <w:p w14:paraId="175814BD" w14:textId="77777777" w:rsidR="00417FB7" w:rsidRPr="00D83B8C" w:rsidRDefault="00B328CD" w:rsidP="00DF4020">
            <w:pPr>
              <w:rPr>
                <w:lang w:val="en-US"/>
              </w:rPr>
            </w:pPr>
            <w:r>
              <w:t xml:space="preserve">Le 9 </w:t>
            </w:r>
            <w:r w:rsidR="00DF4020">
              <w:t>novembre</w:t>
            </w:r>
            <w:r>
              <w:t xml:space="preserve"> 2017</w:t>
            </w:r>
          </w:p>
        </w:tc>
      </w:tr>
      <w:tr w:rsidR="00E12A51" w:rsidRPr="006E7BAE" w14:paraId="175814C2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75814BF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75814C0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75814C1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F939C0" w14:paraId="175814C6" w14:textId="77777777" w:rsidTr="00C173B0">
        <w:tc>
          <w:tcPr>
            <w:tcW w:w="2269" w:type="pct"/>
          </w:tcPr>
          <w:p w14:paraId="175814C3" w14:textId="6F7A70AE" w:rsidR="00417FB7" w:rsidRPr="006E7BAE" w:rsidRDefault="00417FB7" w:rsidP="008262A3">
            <w:r w:rsidRPr="006E7BAE">
              <w:t xml:space="preserve">Coram:  </w:t>
            </w:r>
            <w:r>
              <w:t>McLachlin C.J. and Abella, Moldaver, Karakatsanis, Wagner, Gascon, Côté, Brown and Rowe JJ.</w:t>
            </w:r>
          </w:p>
        </w:tc>
        <w:tc>
          <w:tcPr>
            <w:tcW w:w="381" w:type="pct"/>
          </w:tcPr>
          <w:p w14:paraId="175814C4" w14:textId="77777777" w:rsidR="00417FB7" w:rsidRPr="006E7BAE" w:rsidRDefault="00417FB7" w:rsidP="00382FEC"/>
        </w:tc>
        <w:tc>
          <w:tcPr>
            <w:tcW w:w="2350" w:type="pct"/>
          </w:tcPr>
          <w:p w14:paraId="175814C5" w14:textId="4741B33B" w:rsidR="00417FB7" w:rsidRPr="00F939C0" w:rsidRDefault="00417FB7" w:rsidP="00382FEC">
            <w:pPr>
              <w:rPr>
                <w:lang w:val="fr-CA"/>
              </w:rPr>
            </w:pPr>
            <w:r w:rsidRPr="00F939C0">
              <w:rPr>
                <w:lang w:val="fr-CA"/>
              </w:rPr>
              <w:t>Coram : La juge en chef McLachlin et les juges Abella, Moldaver, Karakatsanis, Wagner, Gascon, Côté, Brown et Rowe</w:t>
            </w:r>
          </w:p>
        </w:tc>
      </w:tr>
      <w:tr w:rsidR="00C2612E" w:rsidRPr="00F939C0" w14:paraId="175814CA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75814C7" w14:textId="77777777" w:rsidR="00C2612E" w:rsidRPr="00DF4020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75814C8" w14:textId="77777777" w:rsidR="00C2612E" w:rsidRPr="00DF4020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75814C9" w14:textId="77777777" w:rsidR="00C2612E" w:rsidRPr="00F939C0" w:rsidRDefault="00C2612E" w:rsidP="00382FEC">
            <w:pPr>
              <w:rPr>
                <w:lang w:val="fr-CA"/>
              </w:rPr>
            </w:pPr>
          </w:p>
        </w:tc>
      </w:tr>
      <w:tr w:rsidR="00824412" w:rsidRPr="00F939C0" w14:paraId="175814D8" w14:textId="77777777" w:rsidTr="00C173B0">
        <w:tc>
          <w:tcPr>
            <w:tcW w:w="2269" w:type="pct"/>
          </w:tcPr>
          <w:p w14:paraId="175814CB" w14:textId="77777777" w:rsidR="00AC3524" w:rsidRDefault="00973957">
            <w:pPr>
              <w:pStyle w:val="SCCLsocPrefix"/>
            </w:pPr>
            <w:r>
              <w:t>BETWEEN:</w:t>
            </w:r>
            <w:r>
              <w:br/>
            </w:r>
          </w:p>
          <w:p w14:paraId="175814CC" w14:textId="77777777" w:rsidR="00AC3524" w:rsidRDefault="00973957">
            <w:pPr>
              <w:pStyle w:val="SCCLsocParty"/>
            </w:pPr>
            <w:r>
              <w:t>Ade Olumide</w:t>
            </w:r>
            <w:r>
              <w:br/>
            </w:r>
          </w:p>
          <w:p w14:paraId="175814CD" w14:textId="77777777" w:rsidR="00AC3524" w:rsidRDefault="00973957">
            <w:pPr>
              <w:pStyle w:val="SCCLsocPartyRole"/>
            </w:pPr>
            <w:r>
              <w:t>Applicant</w:t>
            </w:r>
            <w:r>
              <w:br/>
            </w:r>
          </w:p>
          <w:p w14:paraId="175814CE" w14:textId="77777777" w:rsidR="00AC3524" w:rsidRDefault="00973957">
            <w:pPr>
              <w:pStyle w:val="SCCLsocVersus"/>
            </w:pPr>
            <w:r>
              <w:t>- and -</w:t>
            </w:r>
            <w:r>
              <w:br/>
            </w:r>
          </w:p>
          <w:p w14:paraId="175814CF" w14:textId="77777777" w:rsidR="00AC3524" w:rsidRDefault="00973957">
            <w:pPr>
              <w:pStyle w:val="SCCLsocParty"/>
            </w:pPr>
            <w:r>
              <w:t>Conservative Party of Canada</w:t>
            </w:r>
            <w:r>
              <w:br/>
            </w:r>
          </w:p>
          <w:p w14:paraId="175814D0" w14:textId="77777777" w:rsidR="00AC3524" w:rsidRDefault="00973957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175814D1" w14:textId="77777777" w:rsidR="00824412" w:rsidRPr="006E7BAE" w:rsidRDefault="00824412" w:rsidP="00375294"/>
        </w:tc>
        <w:tc>
          <w:tcPr>
            <w:tcW w:w="2350" w:type="pct"/>
          </w:tcPr>
          <w:p w14:paraId="175814D2" w14:textId="77777777" w:rsidR="00AC3524" w:rsidRPr="00F939C0" w:rsidRDefault="00973957">
            <w:pPr>
              <w:pStyle w:val="SCCLsocPrefix"/>
              <w:rPr>
                <w:lang w:val="fr-CA"/>
              </w:rPr>
            </w:pPr>
            <w:r w:rsidRPr="00F939C0">
              <w:rPr>
                <w:lang w:val="fr-CA"/>
              </w:rPr>
              <w:t>ENTRE :</w:t>
            </w:r>
            <w:r w:rsidRPr="00F939C0">
              <w:rPr>
                <w:lang w:val="fr-CA"/>
              </w:rPr>
              <w:br/>
            </w:r>
          </w:p>
          <w:p w14:paraId="175814D3" w14:textId="77777777" w:rsidR="00AC3524" w:rsidRPr="00F939C0" w:rsidRDefault="00973957">
            <w:pPr>
              <w:pStyle w:val="SCCLsocParty"/>
              <w:rPr>
                <w:lang w:val="fr-CA"/>
              </w:rPr>
            </w:pPr>
            <w:bookmarkStart w:id="0" w:name="_GoBack"/>
            <w:bookmarkEnd w:id="0"/>
            <w:r w:rsidRPr="00F939C0">
              <w:rPr>
                <w:lang w:val="fr-CA"/>
              </w:rPr>
              <w:t>Ade Olumide</w:t>
            </w:r>
            <w:r w:rsidRPr="00F939C0">
              <w:rPr>
                <w:lang w:val="fr-CA"/>
              </w:rPr>
              <w:br/>
            </w:r>
          </w:p>
          <w:p w14:paraId="175814D4" w14:textId="77777777" w:rsidR="00AC3524" w:rsidRPr="00F939C0" w:rsidRDefault="00973957">
            <w:pPr>
              <w:pStyle w:val="SCCLsocPartyRole"/>
              <w:rPr>
                <w:lang w:val="fr-CA"/>
              </w:rPr>
            </w:pPr>
            <w:r w:rsidRPr="00F939C0">
              <w:rPr>
                <w:lang w:val="fr-CA"/>
              </w:rPr>
              <w:t>Demandeur</w:t>
            </w:r>
            <w:r w:rsidRPr="00F939C0">
              <w:rPr>
                <w:lang w:val="fr-CA"/>
              </w:rPr>
              <w:br/>
            </w:r>
          </w:p>
          <w:p w14:paraId="175814D5" w14:textId="77777777" w:rsidR="00AC3524" w:rsidRPr="00F939C0" w:rsidRDefault="00973957">
            <w:pPr>
              <w:pStyle w:val="SCCLsocVersus"/>
              <w:rPr>
                <w:lang w:val="fr-CA"/>
              </w:rPr>
            </w:pPr>
            <w:r w:rsidRPr="00F939C0">
              <w:rPr>
                <w:lang w:val="fr-CA"/>
              </w:rPr>
              <w:t>- et -</w:t>
            </w:r>
            <w:r w:rsidRPr="00F939C0">
              <w:rPr>
                <w:lang w:val="fr-CA"/>
              </w:rPr>
              <w:br/>
            </w:r>
          </w:p>
          <w:p w14:paraId="175814D6" w14:textId="3E85A730" w:rsidR="00AC3524" w:rsidRPr="00F939C0" w:rsidRDefault="00A25164">
            <w:pPr>
              <w:pStyle w:val="SCCLsocParty"/>
              <w:rPr>
                <w:lang w:val="fr-CA"/>
              </w:rPr>
            </w:pPr>
            <w:r w:rsidRPr="00F939C0">
              <w:rPr>
                <w:lang w:val="fr-CA"/>
              </w:rPr>
              <w:t>Parti conservateur du Canada</w:t>
            </w:r>
            <w:r w:rsidRPr="00F939C0" w:rsidDel="00A25164">
              <w:rPr>
                <w:lang w:val="fr-CA"/>
              </w:rPr>
              <w:t xml:space="preserve"> </w:t>
            </w:r>
            <w:r w:rsidR="00973957" w:rsidRPr="00F939C0">
              <w:rPr>
                <w:lang w:val="fr-CA"/>
              </w:rPr>
              <w:br/>
            </w:r>
          </w:p>
          <w:p w14:paraId="175814D7" w14:textId="45104BCF" w:rsidR="00AC3524" w:rsidRPr="00F939C0" w:rsidRDefault="00973957" w:rsidP="00DF4020">
            <w:pPr>
              <w:pStyle w:val="SCCLsocPartyRole"/>
              <w:rPr>
                <w:lang w:val="fr-CA"/>
              </w:rPr>
            </w:pPr>
            <w:r w:rsidRPr="00F939C0">
              <w:rPr>
                <w:lang w:val="fr-CA"/>
              </w:rPr>
              <w:t>Intimé</w:t>
            </w:r>
            <w:r w:rsidR="00772DC4" w:rsidRPr="00F939C0">
              <w:rPr>
                <w:lang w:val="fr-CA"/>
              </w:rPr>
              <w:t>e</w:t>
            </w:r>
          </w:p>
        </w:tc>
      </w:tr>
      <w:tr w:rsidR="00824412" w:rsidRPr="00F939C0" w14:paraId="175814DC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75814D9" w14:textId="77777777" w:rsidR="00824412" w:rsidRPr="00F939C0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75814DA" w14:textId="77777777" w:rsidR="00824412" w:rsidRPr="00F939C0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75814DB" w14:textId="77777777" w:rsidR="00824412" w:rsidRPr="00F939C0" w:rsidRDefault="00824412" w:rsidP="00B408F8">
            <w:pPr>
              <w:rPr>
                <w:lang w:val="fr-CA"/>
              </w:rPr>
            </w:pPr>
          </w:p>
        </w:tc>
      </w:tr>
      <w:tr w:rsidR="00824412" w:rsidRPr="00F939C0" w14:paraId="175814E4" w14:textId="77777777" w:rsidTr="00C173B0">
        <w:tc>
          <w:tcPr>
            <w:tcW w:w="2269" w:type="pct"/>
          </w:tcPr>
          <w:p w14:paraId="175814DD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175814DE" w14:textId="77777777" w:rsidR="00824412" w:rsidRPr="006E7BAE" w:rsidRDefault="00824412" w:rsidP="00417FB7">
            <w:pPr>
              <w:jc w:val="center"/>
            </w:pPr>
          </w:p>
          <w:p w14:paraId="175814DF" w14:textId="286BC497" w:rsidR="00824412" w:rsidRPr="006E7BAE" w:rsidRDefault="00824412" w:rsidP="00DF4020">
            <w:pPr>
              <w:jc w:val="both"/>
            </w:pPr>
            <w:r w:rsidRPr="006E7BAE">
              <w:t>The app</w:t>
            </w:r>
            <w:r w:rsidR="00011960" w:rsidRPr="006E7BAE">
              <w:t xml:space="preserve">lication for leave to appeal from the </w:t>
            </w:r>
            <w:r w:rsidR="00A25164">
              <w:t>direction of Stratas J.A.</w:t>
            </w:r>
            <w:r w:rsidR="00011960" w:rsidRPr="006E7BAE">
              <w:t xml:space="preserve"> of the</w:t>
            </w:r>
            <w:bookmarkStart w:id="1" w:name="BM_1_"/>
            <w:bookmarkEnd w:id="1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>
              <w:t>A-313-16</w:t>
            </w:r>
            <w:r w:rsidRPr="006E7BAE">
              <w:t xml:space="preserve">, dated </w:t>
            </w:r>
            <w:r>
              <w:t>January 16, 2017</w:t>
            </w:r>
            <w:r w:rsidR="00DF4020">
              <w:t>,</w:t>
            </w:r>
            <w:r w:rsidRPr="006E7BAE">
              <w:t xml:space="preserve"> is</w:t>
            </w:r>
            <w:r w:rsidR="00DF4020">
              <w:t xml:space="preserve"> dismissed for want of jurisdiction</w:t>
            </w:r>
            <w:r w:rsidR="00A25164">
              <w:t>,</w:t>
            </w:r>
            <w:r w:rsidR="00DF4020">
              <w:t xml:space="preserve"> without costs</w:t>
            </w:r>
            <w:r w:rsidRPr="006E7BAE">
              <w:t>.</w:t>
            </w:r>
          </w:p>
        </w:tc>
        <w:tc>
          <w:tcPr>
            <w:tcW w:w="381" w:type="pct"/>
          </w:tcPr>
          <w:p w14:paraId="175814E0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175814E1" w14:textId="77777777" w:rsidR="00824412" w:rsidRPr="00F939C0" w:rsidRDefault="00824412" w:rsidP="00C2612E">
            <w:pPr>
              <w:jc w:val="center"/>
              <w:rPr>
                <w:lang w:val="fr-CA"/>
              </w:rPr>
            </w:pPr>
            <w:r w:rsidRPr="00F939C0">
              <w:rPr>
                <w:lang w:val="fr-CA"/>
              </w:rPr>
              <w:t>JUGEMENT</w:t>
            </w:r>
          </w:p>
          <w:p w14:paraId="175814E2" w14:textId="77777777" w:rsidR="00824412" w:rsidRPr="00F939C0" w:rsidRDefault="00824412" w:rsidP="00417FB7">
            <w:pPr>
              <w:jc w:val="center"/>
              <w:rPr>
                <w:lang w:val="fr-CA"/>
              </w:rPr>
            </w:pPr>
          </w:p>
          <w:p w14:paraId="175814E3" w14:textId="407B16BD" w:rsidR="00824412" w:rsidRPr="00F939C0" w:rsidRDefault="00824412" w:rsidP="00084534">
            <w:pPr>
              <w:jc w:val="both"/>
              <w:rPr>
                <w:lang w:val="fr-CA"/>
              </w:rPr>
            </w:pPr>
            <w:r w:rsidRPr="00F939C0">
              <w:rPr>
                <w:lang w:val="fr-CA"/>
              </w:rPr>
              <w:t>L</w:t>
            </w:r>
            <w:r w:rsidR="00011960" w:rsidRPr="00F939C0">
              <w:rPr>
                <w:lang w:val="fr-CA"/>
              </w:rPr>
              <w:t>a demande d’autorisation d’appel de l</w:t>
            </w:r>
            <w:r w:rsidR="00731920" w:rsidRPr="00F939C0">
              <w:rPr>
                <w:lang w:val="fr-CA"/>
              </w:rPr>
              <w:t>a directive du juge Stratas</w:t>
            </w:r>
            <w:r w:rsidR="00011960" w:rsidRPr="00F939C0">
              <w:rPr>
                <w:lang w:val="fr-CA"/>
              </w:rPr>
              <w:t xml:space="preserve"> de la</w:t>
            </w:r>
            <w:r w:rsidRPr="00F939C0">
              <w:rPr>
                <w:lang w:val="fr-CA"/>
              </w:rPr>
              <w:t xml:space="preserve"> Cour d’appel fédérale, numéro A-313-16, </w:t>
            </w:r>
            <w:r w:rsidR="00011960" w:rsidRPr="00F939C0">
              <w:rPr>
                <w:lang w:val="fr-CA"/>
              </w:rPr>
              <w:t>daté</w:t>
            </w:r>
            <w:r w:rsidR="00772DC4" w:rsidRPr="00F939C0">
              <w:rPr>
                <w:lang w:val="fr-CA"/>
              </w:rPr>
              <w:t>e</w:t>
            </w:r>
            <w:r w:rsidR="00011960" w:rsidRPr="00F939C0">
              <w:rPr>
                <w:lang w:val="fr-CA"/>
              </w:rPr>
              <w:t xml:space="preserve"> du</w:t>
            </w:r>
            <w:r w:rsidRPr="00F939C0">
              <w:rPr>
                <w:lang w:val="fr-CA"/>
              </w:rPr>
              <w:t xml:space="preserve"> 16 janvier 2017, est</w:t>
            </w:r>
            <w:r w:rsidR="00084534" w:rsidRPr="00F939C0">
              <w:rPr>
                <w:lang w:val="fr-CA"/>
              </w:rPr>
              <w:t xml:space="preserve"> rejetée p</w:t>
            </w:r>
            <w:r w:rsidR="004846EE" w:rsidRPr="00F939C0">
              <w:rPr>
                <w:lang w:val="fr-CA"/>
              </w:rPr>
              <w:t>our défaut</w:t>
            </w:r>
            <w:r w:rsidR="00084534" w:rsidRPr="00F939C0">
              <w:rPr>
                <w:lang w:val="fr-CA"/>
              </w:rPr>
              <w:t xml:space="preserve"> de compétence</w:t>
            </w:r>
            <w:r w:rsidR="00A25164" w:rsidRPr="00F939C0">
              <w:rPr>
                <w:lang w:val="fr-CA"/>
              </w:rPr>
              <w:t>,</w:t>
            </w:r>
            <w:r w:rsidR="00084534" w:rsidRPr="00F939C0">
              <w:rPr>
                <w:lang w:val="fr-CA"/>
              </w:rPr>
              <w:t xml:space="preserve"> sans dépens.</w:t>
            </w:r>
          </w:p>
        </w:tc>
      </w:tr>
    </w:tbl>
    <w:p w14:paraId="175814E5" w14:textId="77777777" w:rsidR="009F436C" w:rsidRPr="00D83B8C" w:rsidRDefault="009F436C" w:rsidP="00382FEC">
      <w:pPr>
        <w:rPr>
          <w:lang w:val="fr-CA"/>
        </w:rPr>
      </w:pPr>
    </w:p>
    <w:p w14:paraId="175814E6" w14:textId="77777777" w:rsidR="009F436C" w:rsidRPr="00D83B8C" w:rsidRDefault="009F436C" w:rsidP="00417FB7">
      <w:pPr>
        <w:jc w:val="center"/>
        <w:rPr>
          <w:lang w:val="fr-CA"/>
        </w:rPr>
      </w:pPr>
    </w:p>
    <w:p w14:paraId="175814E7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175814E8" w14:textId="77777777" w:rsidR="003A37CF" w:rsidRPr="00D83B8C" w:rsidRDefault="003A37CF" w:rsidP="0097395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F939C0">
      <w:headerReference w:type="default" r:id="rId10"/>
      <w:pgSz w:w="12240" w:h="15840"/>
      <w:pgMar w:top="1440" w:right="1440" w:bottom="81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5814EB" w14:textId="77777777" w:rsidR="00B328CD" w:rsidRDefault="00B328CD">
      <w:r>
        <w:separator/>
      </w:r>
    </w:p>
  </w:endnote>
  <w:endnote w:type="continuationSeparator" w:id="0">
    <w:p w14:paraId="175814EC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5814E9" w14:textId="77777777" w:rsidR="00B328CD" w:rsidRDefault="00B328CD">
      <w:r>
        <w:separator/>
      </w:r>
    </w:p>
  </w:footnote>
  <w:footnote w:type="continuationSeparator" w:id="0">
    <w:p w14:paraId="175814EA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5814ED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F939C0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75814EE" w14:textId="77777777" w:rsidR="008F53F3" w:rsidRDefault="008F53F3" w:rsidP="008F53F3">
    <w:pPr>
      <w:rPr>
        <w:szCs w:val="24"/>
      </w:rPr>
    </w:pPr>
  </w:p>
  <w:p w14:paraId="175814EF" w14:textId="77777777" w:rsidR="008F53F3" w:rsidRDefault="008F53F3" w:rsidP="008F53F3">
    <w:pPr>
      <w:rPr>
        <w:szCs w:val="24"/>
      </w:rPr>
    </w:pPr>
  </w:p>
  <w:p w14:paraId="175814F0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37603</w:t>
    </w:r>
    <w:r>
      <w:rPr>
        <w:szCs w:val="24"/>
      </w:rPr>
      <w:t>     </w:t>
    </w:r>
  </w:p>
  <w:p w14:paraId="175814F1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84534"/>
    <w:rsid w:val="00091327"/>
    <w:rsid w:val="000919B4"/>
    <w:rsid w:val="000B474E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75515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98B"/>
    <w:rsid w:val="00417FB7"/>
    <w:rsid w:val="0042783F"/>
    <w:rsid w:val="004846EE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1920"/>
    <w:rsid w:val="007372EA"/>
    <w:rsid w:val="00772DC4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73957"/>
    <w:rsid w:val="009B161D"/>
    <w:rsid w:val="009D45DF"/>
    <w:rsid w:val="009E0F71"/>
    <w:rsid w:val="009E7A46"/>
    <w:rsid w:val="009F26C4"/>
    <w:rsid w:val="009F436C"/>
    <w:rsid w:val="00A03153"/>
    <w:rsid w:val="00A103E3"/>
    <w:rsid w:val="00A25164"/>
    <w:rsid w:val="00A252FA"/>
    <w:rsid w:val="00AB4A38"/>
    <w:rsid w:val="00AB5E22"/>
    <w:rsid w:val="00AC3524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42339"/>
    <w:rsid w:val="00D61AC2"/>
    <w:rsid w:val="00D83B8C"/>
    <w:rsid w:val="00DA4281"/>
    <w:rsid w:val="00DB1ADC"/>
    <w:rsid w:val="00DF4020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939C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175814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11996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2017-11-09T05:00:00+00:00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Karakatsanis; Wagner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C706D7-4F4C-4BA5-853E-D980B7379419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C3AE968D-1586-4D0F-A5F9-2925B7D17E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6B6C54-F0A3-48F6-A7CF-BC58E931D12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9433882-7A4E-44EB-9B3B-A02BB8E69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2017-11-06T18:51:00Z</dcterms:created>
  <dcterms:modified xsi:type="dcterms:W3CDTF">2017-11-06T18:51:00Z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