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9296" w14:textId="77777777" w:rsidR="009F436C" w:rsidRDefault="009F436C" w:rsidP="00382FEC"/>
    <w:p w14:paraId="05D29297" w14:textId="77777777" w:rsidR="002D2D44" w:rsidRPr="006E7BAE" w:rsidRDefault="002D2D44" w:rsidP="00382FEC"/>
    <w:p w14:paraId="05D29298" w14:textId="77777777" w:rsidR="009F436C" w:rsidRPr="006E7BAE" w:rsidRDefault="009F436C" w:rsidP="00382FEC"/>
    <w:p w14:paraId="05D29299" w14:textId="77777777" w:rsidR="0016666F" w:rsidRPr="006E7BAE" w:rsidRDefault="0016666F" w:rsidP="00382FEC"/>
    <w:p w14:paraId="05D2929A" w14:textId="77777777" w:rsidR="0016666F" w:rsidRDefault="0016666F" w:rsidP="00382FEC"/>
    <w:p w14:paraId="05D2929B" w14:textId="77777777" w:rsidR="00D83B8C" w:rsidRDefault="00D83B8C" w:rsidP="00382FEC"/>
    <w:p w14:paraId="05D2929C" w14:textId="77777777" w:rsidR="008763A3" w:rsidRDefault="008763A3" w:rsidP="00382FEC"/>
    <w:p w14:paraId="05D2929D" w14:textId="77777777" w:rsidR="00D83B8C" w:rsidRDefault="00D83B8C" w:rsidP="00382FEC"/>
    <w:p w14:paraId="05D2929E" w14:textId="77777777" w:rsidR="00D83B8C" w:rsidRDefault="00D83B8C" w:rsidP="00382FEC"/>
    <w:p w14:paraId="05D2929F" w14:textId="77777777" w:rsidR="00D83B8C" w:rsidRDefault="00D83B8C" w:rsidP="00382FEC"/>
    <w:p w14:paraId="05D292A0" w14:textId="77777777" w:rsidR="00D83B8C" w:rsidRPr="006E7BAE" w:rsidRDefault="00D83B8C" w:rsidP="00382FEC"/>
    <w:p w14:paraId="05D292A1" w14:textId="77777777" w:rsidR="009F436C" w:rsidRPr="006E7BAE" w:rsidRDefault="009F436C" w:rsidP="00382FEC"/>
    <w:p w14:paraId="05D292A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37658</w:t>
      </w:r>
      <w:r w:rsidR="0016666F" w:rsidRPr="006E7BAE">
        <w:t>     </w:t>
      </w:r>
    </w:p>
    <w:p w14:paraId="05D292A3" w14:textId="77777777" w:rsidR="009F436C" w:rsidRPr="006E7BAE" w:rsidRDefault="009F436C" w:rsidP="00382FEC"/>
    <w:p w14:paraId="05D292A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D292A8" w14:textId="77777777" w:rsidTr="00C173B0">
        <w:tc>
          <w:tcPr>
            <w:tcW w:w="2269" w:type="pct"/>
          </w:tcPr>
          <w:p w14:paraId="05D292A5" w14:textId="77777777" w:rsidR="00417FB7" w:rsidRPr="006E7BAE" w:rsidRDefault="00B328CD" w:rsidP="008262A3">
            <w:r>
              <w:t>November 2</w:t>
            </w:r>
            <w:r w:rsidR="00AF7A36">
              <w:t>3</w:t>
            </w:r>
            <w:r>
              <w:t>, 2017</w:t>
            </w:r>
          </w:p>
        </w:tc>
        <w:tc>
          <w:tcPr>
            <w:tcW w:w="381" w:type="pct"/>
          </w:tcPr>
          <w:p w14:paraId="05D292A6" w14:textId="77777777" w:rsidR="00417FB7" w:rsidRPr="006E7BAE" w:rsidRDefault="00417FB7" w:rsidP="00382FEC"/>
        </w:tc>
        <w:tc>
          <w:tcPr>
            <w:tcW w:w="2350" w:type="pct"/>
          </w:tcPr>
          <w:p w14:paraId="05D292A7" w14:textId="77777777" w:rsidR="00417FB7" w:rsidRPr="00D83B8C" w:rsidRDefault="00B328CD" w:rsidP="00816B78">
            <w:pPr>
              <w:rPr>
                <w:lang w:val="en-US"/>
              </w:rPr>
            </w:pPr>
            <w:r>
              <w:t>Le 2</w:t>
            </w:r>
            <w:r w:rsidR="00AF7A36">
              <w:t>3</w:t>
            </w:r>
            <w:r>
              <w:t xml:space="preserve"> novembre 2017</w:t>
            </w:r>
          </w:p>
        </w:tc>
      </w:tr>
      <w:tr w:rsidR="00E12A51" w:rsidRPr="006E7BAE" w14:paraId="05D292A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292A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292A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292A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7EDD" w14:paraId="05D292B0" w14:textId="77777777" w:rsidTr="00C173B0">
        <w:tc>
          <w:tcPr>
            <w:tcW w:w="2269" w:type="pct"/>
          </w:tcPr>
          <w:p w14:paraId="05D292A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5D292AE" w14:textId="77777777" w:rsidR="00417FB7" w:rsidRPr="006E7BAE" w:rsidRDefault="00417FB7" w:rsidP="00382FEC"/>
        </w:tc>
        <w:tc>
          <w:tcPr>
            <w:tcW w:w="2350" w:type="pct"/>
          </w:tcPr>
          <w:p w14:paraId="05D292A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7A36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807EDD" w14:paraId="05D292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292B1" w14:textId="77777777" w:rsidR="00C2612E" w:rsidRPr="00AF7A3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292B2" w14:textId="77777777" w:rsidR="00C2612E" w:rsidRPr="00AF7A3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292B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07EDD" w14:paraId="05D292C2" w14:textId="77777777" w:rsidTr="00C173B0">
        <w:tc>
          <w:tcPr>
            <w:tcW w:w="2269" w:type="pct"/>
          </w:tcPr>
          <w:p w14:paraId="05D292B5" w14:textId="77777777" w:rsidR="00A76DFD" w:rsidRDefault="00AF7A36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05D292B6" w14:textId="77777777" w:rsidR="00A76DFD" w:rsidRDefault="00AF7A36">
            <w:pPr>
              <w:pStyle w:val="SCCLsocParty"/>
            </w:pPr>
            <w:r>
              <w:t>D.P.</w:t>
            </w:r>
            <w:r>
              <w:br/>
            </w:r>
          </w:p>
          <w:p w14:paraId="05D292B7" w14:textId="77777777" w:rsidR="00A76DFD" w:rsidRDefault="00AF7A36">
            <w:pPr>
              <w:pStyle w:val="SCCLsocPartyRole"/>
            </w:pPr>
            <w:r>
              <w:t>Applicant</w:t>
            </w:r>
            <w:r>
              <w:br/>
            </w:r>
          </w:p>
          <w:p w14:paraId="05D292B8" w14:textId="77777777" w:rsidR="00A76DFD" w:rsidRDefault="00AF7A36">
            <w:pPr>
              <w:pStyle w:val="SCCLsocVersus"/>
            </w:pPr>
            <w:r>
              <w:t>- and -</w:t>
            </w:r>
            <w:r>
              <w:br/>
            </w:r>
          </w:p>
          <w:p w14:paraId="05D292B9" w14:textId="77777777" w:rsidR="00A76DFD" w:rsidRDefault="00AF7A36">
            <w:pPr>
              <w:pStyle w:val="SCCLsocParty"/>
            </w:pPr>
            <w:r>
              <w:t>Her Majesty the Queen</w:t>
            </w:r>
            <w:r>
              <w:br/>
            </w:r>
          </w:p>
          <w:p w14:paraId="05D292BA" w14:textId="77777777" w:rsidR="00A76DFD" w:rsidRDefault="00AF7A3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D292BB" w14:textId="77777777" w:rsidR="00824412" w:rsidRPr="006E7BAE" w:rsidRDefault="00824412" w:rsidP="00375294"/>
        </w:tc>
        <w:tc>
          <w:tcPr>
            <w:tcW w:w="2350" w:type="pct"/>
          </w:tcPr>
          <w:p w14:paraId="05D292BC" w14:textId="77777777" w:rsidR="00A76DFD" w:rsidRPr="00AF7A36" w:rsidRDefault="00AF7A36">
            <w:pPr>
              <w:pStyle w:val="SCCLsocPrefix"/>
              <w:rPr>
                <w:lang w:val="fr-CA"/>
              </w:rPr>
            </w:pPr>
            <w:r w:rsidRPr="00AF7A36">
              <w:rPr>
                <w:lang w:val="fr-CA"/>
              </w:rPr>
              <w:t>ENTRE :</w:t>
            </w:r>
            <w:r w:rsidRPr="00AF7A36">
              <w:rPr>
                <w:lang w:val="fr-CA"/>
              </w:rPr>
              <w:br/>
            </w:r>
          </w:p>
          <w:p w14:paraId="05D292BD" w14:textId="77777777" w:rsidR="00A76DFD" w:rsidRPr="00AF7A36" w:rsidRDefault="00AF7A36">
            <w:pPr>
              <w:pStyle w:val="SCCLsocParty"/>
              <w:rPr>
                <w:lang w:val="fr-CA"/>
              </w:rPr>
            </w:pPr>
            <w:r w:rsidRPr="00AF7A36">
              <w:rPr>
                <w:lang w:val="fr-CA"/>
              </w:rPr>
              <w:t>D.P.</w:t>
            </w:r>
            <w:r w:rsidRPr="00AF7A36">
              <w:rPr>
                <w:lang w:val="fr-CA"/>
              </w:rPr>
              <w:br/>
            </w:r>
          </w:p>
          <w:p w14:paraId="05D292BE" w14:textId="77777777" w:rsidR="00A76DFD" w:rsidRPr="00AF7A36" w:rsidRDefault="00AF7A36">
            <w:pPr>
              <w:pStyle w:val="SCCLsocPartyRole"/>
              <w:rPr>
                <w:lang w:val="fr-CA"/>
              </w:rPr>
            </w:pPr>
            <w:r w:rsidRPr="00AF7A36">
              <w:rPr>
                <w:lang w:val="fr-CA"/>
              </w:rPr>
              <w:t>Demandeur</w:t>
            </w:r>
            <w:r w:rsidRPr="00AF7A36">
              <w:rPr>
                <w:lang w:val="fr-CA"/>
              </w:rPr>
              <w:br/>
            </w:r>
          </w:p>
          <w:p w14:paraId="05D292BF" w14:textId="77777777" w:rsidR="00A76DFD" w:rsidRPr="00AF7A36" w:rsidRDefault="00AF7A36">
            <w:pPr>
              <w:pStyle w:val="SCCLsocVersus"/>
              <w:rPr>
                <w:lang w:val="fr-CA"/>
              </w:rPr>
            </w:pPr>
            <w:r w:rsidRPr="00AF7A36">
              <w:rPr>
                <w:lang w:val="fr-CA"/>
              </w:rPr>
              <w:t>- et -</w:t>
            </w:r>
            <w:r w:rsidRPr="00AF7A36">
              <w:rPr>
                <w:lang w:val="fr-CA"/>
              </w:rPr>
              <w:br/>
            </w:r>
          </w:p>
          <w:p w14:paraId="05D292C0" w14:textId="77777777" w:rsidR="00A76DFD" w:rsidRPr="00AF7A36" w:rsidRDefault="00AF7A36">
            <w:pPr>
              <w:pStyle w:val="SCCLsocParty"/>
              <w:rPr>
                <w:lang w:val="fr-CA"/>
              </w:rPr>
            </w:pPr>
            <w:r w:rsidRPr="00AF7A36">
              <w:rPr>
                <w:lang w:val="fr-CA"/>
              </w:rPr>
              <w:t>Sa Majesté la Reine</w:t>
            </w:r>
            <w:r w:rsidRPr="00AF7A36">
              <w:rPr>
                <w:lang w:val="fr-CA"/>
              </w:rPr>
              <w:br/>
            </w:r>
          </w:p>
          <w:p w14:paraId="05D292C1" w14:textId="77777777" w:rsidR="00A76DFD" w:rsidRPr="00807EDD" w:rsidRDefault="00AF7A36" w:rsidP="00AF7A36">
            <w:pPr>
              <w:pStyle w:val="SCCLsocPartyRole"/>
              <w:rPr>
                <w:lang w:val="fr-CA"/>
              </w:rPr>
            </w:pPr>
            <w:r w:rsidRPr="00807EDD">
              <w:rPr>
                <w:lang w:val="fr-CA"/>
              </w:rPr>
              <w:t>Intimée</w:t>
            </w:r>
          </w:p>
        </w:tc>
      </w:tr>
      <w:tr w:rsidR="00824412" w:rsidRPr="00807EDD" w14:paraId="05D292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D292C3" w14:textId="77777777" w:rsidR="00824412" w:rsidRPr="00807ED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D292C4" w14:textId="77777777" w:rsidR="00824412" w:rsidRPr="00807ED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D292C5" w14:textId="77777777" w:rsidR="00824412" w:rsidRPr="00807EDD" w:rsidRDefault="00824412" w:rsidP="00B408F8">
            <w:pPr>
              <w:rPr>
                <w:lang w:val="fr-CA"/>
              </w:rPr>
            </w:pPr>
          </w:p>
        </w:tc>
      </w:tr>
      <w:tr w:rsidR="00824412" w:rsidRPr="00807EDD" w14:paraId="05D292D0" w14:textId="77777777" w:rsidTr="00C173B0">
        <w:tc>
          <w:tcPr>
            <w:tcW w:w="2269" w:type="pct"/>
          </w:tcPr>
          <w:p w14:paraId="05D292C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D292C8" w14:textId="77777777" w:rsidR="00824412" w:rsidRPr="006E7BAE" w:rsidRDefault="00824412" w:rsidP="00417FB7">
            <w:pPr>
              <w:jc w:val="center"/>
            </w:pPr>
          </w:p>
          <w:p w14:paraId="05D292C9" w14:textId="77777777" w:rsidR="00824412" w:rsidRPr="006E7BAE" w:rsidRDefault="00824412" w:rsidP="00AF7A36">
            <w:pPr>
              <w:jc w:val="both"/>
            </w:pPr>
            <w:r w:rsidRPr="006E7BAE">
              <w:t xml:space="preserve">The </w:t>
            </w:r>
            <w:r w:rsidR="00AF7A36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C60798, 2017 ONCA 263</w:t>
            </w:r>
            <w:r w:rsidRPr="006E7BAE">
              <w:t xml:space="preserve">, dated </w:t>
            </w:r>
            <w:r>
              <w:t>March 30, 2017</w:t>
            </w:r>
            <w:r w:rsidR="00AF7A36">
              <w:t>,</w:t>
            </w:r>
            <w:r w:rsidRPr="006E7BAE">
              <w:t xml:space="preserve"> is</w:t>
            </w:r>
            <w:r w:rsidR="00AF7A36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05D292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D292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D292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D292CD" w14:textId="77777777" w:rsidR="00824412" w:rsidRDefault="00824412" w:rsidP="00AF7A3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F7A36" w:rsidRPr="00AF7A36">
              <w:rPr>
                <w:lang w:val="fr-CA"/>
              </w:rPr>
              <w:t>requête en prorogation du délai de signification et de dépôt de la demande d’autorisation d’appel est accueillie</w:t>
            </w:r>
            <w:r w:rsidR="00AF7A36">
              <w:rPr>
                <w:lang w:val="fr-CA"/>
              </w:rPr>
              <w:t xml:space="preserve">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7A3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F7A36">
              <w:rPr>
                <w:lang w:val="fr-CA"/>
              </w:rPr>
              <w:t>C60798, 2017 ONCA 263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7A36">
              <w:rPr>
                <w:lang w:val="fr-CA"/>
              </w:rPr>
              <w:t>30 mars 2017</w:t>
            </w:r>
            <w:r w:rsidRPr="006E7BAE">
              <w:rPr>
                <w:lang w:val="fr-CA"/>
              </w:rPr>
              <w:t xml:space="preserve">, est </w:t>
            </w:r>
            <w:r w:rsidR="00AF7A36">
              <w:rPr>
                <w:lang w:val="fr-CA"/>
              </w:rPr>
              <w:t>rejet</w:t>
            </w:r>
            <w:r w:rsidR="00AF7A36" w:rsidRPr="006E7BAE">
              <w:rPr>
                <w:lang w:val="fr-CA"/>
              </w:rPr>
              <w:t>é</w:t>
            </w:r>
            <w:r w:rsidR="00AF7A36">
              <w:rPr>
                <w:lang w:val="fr-CA"/>
              </w:rPr>
              <w:t>e sans d</w:t>
            </w:r>
            <w:r w:rsidR="00AF7A36" w:rsidRPr="006E7BAE">
              <w:rPr>
                <w:lang w:val="fr-CA"/>
              </w:rPr>
              <w:t>é</w:t>
            </w:r>
            <w:r w:rsidR="00AF7A36">
              <w:rPr>
                <w:lang w:val="fr-CA"/>
              </w:rPr>
              <w:t>pens.</w:t>
            </w:r>
          </w:p>
          <w:p w14:paraId="05D292CE" w14:textId="77777777" w:rsidR="00AF7A36" w:rsidRDefault="00AF7A36" w:rsidP="00AF7A36">
            <w:pPr>
              <w:jc w:val="both"/>
              <w:rPr>
                <w:lang w:val="fr-CA"/>
              </w:rPr>
            </w:pPr>
          </w:p>
          <w:p w14:paraId="05D292CF" w14:textId="77777777" w:rsidR="00AF7A36" w:rsidRPr="00AF7A36" w:rsidRDefault="00AF7A36" w:rsidP="00AF7A36">
            <w:pPr>
              <w:jc w:val="both"/>
              <w:rPr>
                <w:lang w:val="fr-CA"/>
              </w:rPr>
            </w:pPr>
          </w:p>
        </w:tc>
      </w:tr>
    </w:tbl>
    <w:p w14:paraId="05D292D1" w14:textId="77777777" w:rsidR="009F436C" w:rsidRPr="00D83B8C" w:rsidRDefault="009F436C" w:rsidP="00417FB7">
      <w:pPr>
        <w:jc w:val="center"/>
        <w:rPr>
          <w:lang w:val="fr-CA"/>
        </w:rPr>
      </w:pPr>
    </w:p>
    <w:p w14:paraId="05D292D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D292D3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07EDD">
      <w:headerReference w:type="default" r:id="rId9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292D6" w14:textId="77777777" w:rsidR="00B328CD" w:rsidRDefault="00B328CD">
      <w:r>
        <w:separator/>
      </w:r>
    </w:p>
  </w:endnote>
  <w:endnote w:type="continuationSeparator" w:id="0">
    <w:p w14:paraId="05D292D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92D4" w14:textId="77777777" w:rsidR="00B328CD" w:rsidRDefault="00B328CD">
      <w:r>
        <w:separator/>
      </w:r>
    </w:p>
  </w:footnote>
  <w:footnote w:type="continuationSeparator" w:id="0">
    <w:p w14:paraId="05D292D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92D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7ED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D292D9" w14:textId="77777777" w:rsidR="008F53F3" w:rsidRDefault="008F53F3" w:rsidP="008F53F3">
    <w:pPr>
      <w:rPr>
        <w:szCs w:val="24"/>
      </w:rPr>
    </w:pPr>
  </w:p>
  <w:p w14:paraId="05D292DA" w14:textId="77777777" w:rsidR="008F53F3" w:rsidRDefault="008F53F3" w:rsidP="008F53F3">
    <w:pPr>
      <w:rPr>
        <w:szCs w:val="24"/>
      </w:rPr>
    </w:pPr>
  </w:p>
  <w:p w14:paraId="05D292D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37658</w:t>
    </w:r>
    <w:r>
      <w:rPr>
        <w:szCs w:val="24"/>
      </w:rPr>
      <w:t>     </w:t>
    </w:r>
  </w:p>
  <w:p w14:paraId="05D292D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7EDD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6DFD"/>
    <w:rsid w:val="00AB4A38"/>
    <w:rsid w:val="00AB5E22"/>
    <w:rsid w:val="00AE2077"/>
    <w:rsid w:val="00AF7A3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60F9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5D29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Moldaver, Karakatsanis,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211DC-0DDA-4F32-BD4B-1E4245E10CC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6097889-3E9A-458C-BC41-4FE1BC081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46C56-102D-41DA-926C-56DA2C45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2017-11-22T17:58:00Z</dcterms:created>
  <dcterms:modified xsi:type="dcterms:W3CDTF">2017-11-22T17:58:00Z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