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443A" w14:textId="77777777" w:rsidR="009F436C" w:rsidRDefault="009F436C" w:rsidP="00382FEC"/>
    <w:p w14:paraId="260BC0B3" w14:textId="77777777" w:rsidR="00BB1105" w:rsidRDefault="00BB1105" w:rsidP="00382FEC"/>
    <w:p w14:paraId="1E59443B" w14:textId="77777777" w:rsidR="002D2D44" w:rsidRPr="006E7BAE" w:rsidRDefault="002D2D44" w:rsidP="00382FEC"/>
    <w:p w14:paraId="1E59443C" w14:textId="77777777" w:rsidR="009F436C" w:rsidRPr="006E7BAE" w:rsidRDefault="009F436C" w:rsidP="00382FEC"/>
    <w:p w14:paraId="1E59443D" w14:textId="77777777" w:rsidR="0016666F" w:rsidRPr="006E7BAE" w:rsidRDefault="0016666F" w:rsidP="00382FEC"/>
    <w:p w14:paraId="1E59443E" w14:textId="77777777" w:rsidR="0016666F" w:rsidRDefault="0016666F" w:rsidP="00382FEC"/>
    <w:p w14:paraId="1E59443F" w14:textId="77777777" w:rsidR="00D83B8C" w:rsidRDefault="00D83B8C" w:rsidP="00382FEC"/>
    <w:p w14:paraId="1E594440" w14:textId="77777777" w:rsidR="008763A3" w:rsidRDefault="008763A3" w:rsidP="00382FEC"/>
    <w:p w14:paraId="1E594441" w14:textId="77777777" w:rsidR="00D83B8C" w:rsidRDefault="00D83B8C" w:rsidP="00382FEC"/>
    <w:p w14:paraId="1E594442" w14:textId="77777777" w:rsidR="00D83B8C" w:rsidRDefault="00D83B8C" w:rsidP="00382FEC"/>
    <w:p w14:paraId="1E594443" w14:textId="77777777" w:rsidR="00D83B8C" w:rsidRPr="006E7BAE" w:rsidRDefault="00D83B8C" w:rsidP="00382FEC"/>
    <w:p w14:paraId="1E594444" w14:textId="77777777" w:rsidR="009F436C" w:rsidRPr="006E7BAE" w:rsidRDefault="009F436C" w:rsidP="00382FEC"/>
    <w:p w14:paraId="1E59444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37518</w:t>
      </w:r>
      <w:r w:rsidR="0016666F" w:rsidRPr="006E7BAE">
        <w:t>     </w:t>
      </w:r>
    </w:p>
    <w:p w14:paraId="1E594446" w14:textId="77777777" w:rsidR="009F436C" w:rsidRPr="006E7BAE" w:rsidRDefault="009F436C" w:rsidP="00382FEC"/>
    <w:p w14:paraId="1E594447" w14:textId="77777777" w:rsidR="002568D3" w:rsidRPr="006E7BAE" w:rsidRDefault="002568D3" w:rsidP="00382FEC"/>
    <w:tbl>
      <w:tblPr>
        <w:tblW w:w="489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3"/>
        <w:gridCol w:w="79"/>
        <w:gridCol w:w="4049"/>
        <w:gridCol w:w="79"/>
      </w:tblGrid>
      <w:tr w:rsidR="00417FB7" w:rsidRPr="006E7BAE" w14:paraId="1E59444B" w14:textId="77777777" w:rsidTr="005A6C5B">
        <w:trPr>
          <w:gridAfter w:val="1"/>
          <w:wAfter w:w="43" w:type="pct"/>
        </w:trPr>
        <w:tc>
          <w:tcPr>
            <w:tcW w:w="2317" w:type="pct"/>
          </w:tcPr>
          <w:p w14:paraId="1E594448" w14:textId="77777777" w:rsidR="00417FB7" w:rsidRPr="006E7BAE" w:rsidRDefault="00B328CD" w:rsidP="00FA61C7">
            <w:r>
              <w:t xml:space="preserve">December </w:t>
            </w:r>
            <w:r w:rsidR="00FA61C7">
              <w:t>14</w:t>
            </w:r>
            <w:r>
              <w:t>, 2017</w:t>
            </w:r>
          </w:p>
        </w:tc>
        <w:tc>
          <w:tcPr>
            <w:tcW w:w="389" w:type="pct"/>
          </w:tcPr>
          <w:p w14:paraId="1E594449" w14:textId="77777777" w:rsidR="00417FB7" w:rsidRPr="006E7BAE" w:rsidRDefault="00417FB7" w:rsidP="00382FEC"/>
        </w:tc>
        <w:tc>
          <w:tcPr>
            <w:tcW w:w="2251" w:type="pct"/>
            <w:gridSpan w:val="2"/>
          </w:tcPr>
          <w:p w14:paraId="1E59444A" w14:textId="77777777" w:rsidR="00417FB7" w:rsidRPr="00D83B8C" w:rsidRDefault="00B328CD" w:rsidP="00FA61C7">
            <w:pPr>
              <w:rPr>
                <w:lang w:val="en-US"/>
              </w:rPr>
            </w:pPr>
            <w:r>
              <w:t xml:space="preserve">Le </w:t>
            </w:r>
            <w:r w:rsidR="00FA61C7">
              <w:t>14</w:t>
            </w:r>
            <w:r>
              <w:t xml:space="preserve"> décembre 2017</w:t>
            </w:r>
          </w:p>
        </w:tc>
      </w:tr>
      <w:tr w:rsidR="00E12A51" w:rsidRPr="006E7BAE" w14:paraId="1E59444F" w14:textId="77777777" w:rsidTr="005A6C5B">
        <w:trPr>
          <w:gridAfter w:val="1"/>
          <w:wAfter w:w="43" w:type="pct"/>
        </w:trPr>
        <w:tc>
          <w:tcPr>
            <w:tcW w:w="2317" w:type="pct"/>
            <w:tcMar>
              <w:top w:w="0" w:type="dxa"/>
              <w:bottom w:w="0" w:type="dxa"/>
            </w:tcMar>
          </w:tcPr>
          <w:p w14:paraId="1E59444C" w14:textId="77777777" w:rsidR="00C2612E" w:rsidRPr="006E7BAE" w:rsidRDefault="00C2612E" w:rsidP="008262A3"/>
        </w:tc>
        <w:tc>
          <w:tcPr>
            <w:tcW w:w="389" w:type="pct"/>
            <w:tcMar>
              <w:top w:w="0" w:type="dxa"/>
              <w:bottom w:w="0" w:type="dxa"/>
            </w:tcMar>
          </w:tcPr>
          <w:p w14:paraId="1E59444D" w14:textId="77777777" w:rsidR="00E12A51" w:rsidRPr="006E7BAE" w:rsidRDefault="00E12A51" w:rsidP="00382FEC"/>
        </w:tc>
        <w:tc>
          <w:tcPr>
            <w:tcW w:w="2251" w:type="pct"/>
            <w:gridSpan w:val="2"/>
            <w:tcMar>
              <w:top w:w="0" w:type="dxa"/>
              <w:bottom w:w="0" w:type="dxa"/>
            </w:tcMar>
          </w:tcPr>
          <w:p w14:paraId="1E5944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6C5B" w14:paraId="1E594453" w14:textId="77777777" w:rsidTr="005A6C5B">
        <w:tc>
          <w:tcPr>
            <w:tcW w:w="2317" w:type="pct"/>
          </w:tcPr>
          <w:p w14:paraId="1E594450" w14:textId="77777777" w:rsidR="00417FB7" w:rsidRPr="006E7BAE" w:rsidRDefault="00417FB7" w:rsidP="008262A3">
            <w:r w:rsidRPr="006E7BAE">
              <w:t xml:space="preserve">Coram:  </w:t>
            </w:r>
            <w:r>
              <w:t>McLachli</w:t>
            </w:r>
            <w:bookmarkStart w:id="0" w:name="_GoBack"/>
            <w:bookmarkEnd w:id="0"/>
            <w:r>
              <w:t>n C.J. and Abella, Moldaver, Karakatsanis, Wagner, Gascon, Côté, Brown and Rowe JJ.</w:t>
            </w:r>
          </w:p>
        </w:tc>
        <w:tc>
          <w:tcPr>
            <w:tcW w:w="432" w:type="pct"/>
            <w:gridSpan w:val="2"/>
          </w:tcPr>
          <w:p w14:paraId="1E594451" w14:textId="77777777" w:rsidR="00417FB7" w:rsidRPr="006E7BAE" w:rsidRDefault="00417FB7" w:rsidP="00382FEC"/>
        </w:tc>
        <w:tc>
          <w:tcPr>
            <w:tcW w:w="2251" w:type="pct"/>
            <w:gridSpan w:val="2"/>
          </w:tcPr>
          <w:p w14:paraId="1E59445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61C7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A6C5B" w14:paraId="1E594457" w14:textId="77777777" w:rsidTr="005A6C5B">
        <w:trPr>
          <w:gridAfter w:val="1"/>
          <w:wAfter w:w="43" w:type="pct"/>
        </w:trPr>
        <w:tc>
          <w:tcPr>
            <w:tcW w:w="2317" w:type="pct"/>
            <w:tcMar>
              <w:top w:w="0" w:type="dxa"/>
              <w:bottom w:w="0" w:type="dxa"/>
            </w:tcMar>
          </w:tcPr>
          <w:p w14:paraId="1E594454" w14:textId="77777777" w:rsidR="00C2612E" w:rsidRPr="00FA61C7" w:rsidRDefault="00C2612E" w:rsidP="008262A3">
            <w:pPr>
              <w:rPr>
                <w:lang w:val="fr-FR"/>
              </w:rPr>
            </w:pP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14:paraId="1E594455" w14:textId="77777777" w:rsidR="00C2612E" w:rsidRPr="00FA61C7" w:rsidRDefault="00C2612E" w:rsidP="00382FEC">
            <w:pPr>
              <w:rPr>
                <w:lang w:val="fr-FR"/>
              </w:rPr>
            </w:pPr>
          </w:p>
        </w:tc>
        <w:tc>
          <w:tcPr>
            <w:tcW w:w="2251" w:type="pct"/>
            <w:gridSpan w:val="2"/>
            <w:tcMar>
              <w:top w:w="0" w:type="dxa"/>
              <w:bottom w:w="0" w:type="dxa"/>
            </w:tcMar>
          </w:tcPr>
          <w:p w14:paraId="1E59445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E594465" w14:textId="77777777" w:rsidTr="005A6C5B">
        <w:trPr>
          <w:gridAfter w:val="1"/>
          <w:wAfter w:w="43" w:type="pct"/>
        </w:trPr>
        <w:tc>
          <w:tcPr>
            <w:tcW w:w="2317" w:type="pct"/>
          </w:tcPr>
          <w:p w14:paraId="1E594458" w14:textId="77777777" w:rsidR="00271158" w:rsidRDefault="00FA61C7">
            <w:pPr>
              <w:pStyle w:val="SCCLsocPrefix"/>
            </w:pPr>
            <w:r>
              <w:t>BETWEEN:</w:t>
            </w:r>
            <w:r>
              <w:br/>
            </w:r>
          </w:p>
          <w:p w14:paraId="1E594459" w14:textId="77777777" w:rsidR="00271158" w:rsidRDefault="00FA61C7">
            <w:pPr>
              <w:pStyle w:val="SCCLsocParty"/>
            </w:pPr>
            <w:r>
              <w:t>Sean Patrick Mills</w:t>
            </w:r>
            <w:r>
              <w:br/>
            </w:r>
          </w:p>
          <w:p w14:paraId="1E59445A" w14:textId="77777777" w:rsidR="00271158" w:rsidRDefault="00FA61C7">
            <w:pPr>
              <w:pStyle w:val="SCCLsocPartyRole"/>
            </w:pPr>
            <w:r>
              <w:t>Applicant</w:t>
            </w:r>
            <w:r>
              <w:br/>
            </w:r>
          </w:p>
          <w:p w14:paraId="1E59445B" w14:textId="77777777" w:rsidR="00271158" w:rsidRDefault="00FA61C7">
            <w:pPr>
              <w:pStyle w:val="SCCLsocVersus"/>
            </w:pPr>
            <w:r>
              <w:t>- and -</w:t>
            </w:r>
            <w:r>
              <w:br/>
            </w:r>
          </w:p>
          <w:p w14:paraId="1E59445C" w14:textId="77777777" w:rsidR="00271158" w:rsidRDefault="00FA61C7">
            <w:pPr>
              <w:pStyle w:val="SCCLsocParty"/>
            </w:pPr>
            <w:r>
              <w:t>Her Majesty the Queen</w:t>
            </w:r>
            <w:r>
              <w:br/>
            </w:r>
          </w:p>
          <w:p w14:paraId="1E59445D" w14:textId="77777777" w:rsidR="00271158" w:rsidRDefault="00FA61C7">
            <w:pPr>
              <w:pStyle w:val="SCCLsocPartyRole"/>
            </w:pPr>
            <w:r>
              <w:t>Respondent</w:t>
            </w:r>
          </w:p>
        </w:tc>
        <w:tc>
          <w:tcPr>
            <w:tcW w:w="389" w:type="pct"/>
          </w:tcPr>
          <w:p w14:paraId="1E59445E" w14:textId="77777777" w:rsidR="00824412" w:rsidRPr="006E7BAE" w:rsidRDefault="00824412" w:rsidP="00375294"/>
        </w:tc>
        <w:tc>
          <w:tcPr>
            <w:tcW w:w="2251" w:type="pct"/>
            <w:gridSpan w:val="2"/>
          </w:tcPr>
          <w:p w14:paraId="1E59445F" w14:textId="77777777" w:rsidR="00271158" w:rsidRPr="00FA61C7" w:rsidRDefault="00FA61C7">
            <w:pPr>
              <w:pStyle w:val="SCCLsocPrefix"/>
              <w:rPr>
                <w:lang w:val="fr-FR"/>
              </w:rPr>
            </w:pPr>
            <w:r w:rsidRPr="00FA61C7">
              <w:rPr>
                <w:lang w:val="fr-FR"/>
              </w:rPr>
              <w:t>ENTRE :</w:t>
            </w:r>
            <w:r w:rsidRPr="00FA61C7">
              <w:rPr>
                <w:lang w:val="fr-FR"/>
              </w:rPr>
              <w:br/>
            </w:r>
          </w:p>
          <w:p w14:paraId="1E594460" w14:textId="77777777" w:rsidR="00271158" w:rsidRPr="00FA61C7" w:rsidRDefault="00FA61C7">
            <w:pPr>
              <w:pStyle w:val="SCCLsocParty"/>
              <w:rPr>
                <w:lang w:val="fr-FR"/>
              </w:rPr>
            </w:pPr>
            <w:r w:rsidRPr="00FA61C7">
              <w:rPr>
                <w:lang w:val="fr-FR"/>
              </w:rPr>
              <w:t>Sean Patrick Mills</w:t>
            </w:r>
            <w:r w:rsidRPr="00FA61C7">
              <w:rPr>
                <w:lang w:val="fr-FR"/>
              </w:rPr>
              <w:br/>
            </w:r>
          </w:p>
          <w:p w14:paraId="1E594461" w14:textId="77777777" w:rsidR="00271158" w:rsidRPr="00FA61C7" w:rsidRDefault="00FA61C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A61C7">
              <w:rPr>
                <w:lang w:val="fr-FR"/>
              </w:rPr>
              <w:br/>
            </w:r>
          </w:p>
          <w:p w14:paraId="1E594462" w14:textId="77777777" w:rsidR="00271158" w:rsidRPr="00FA61C7" w:rsidRDefault="00FA61C7">
            <w:pPr>
              <w:pStyle w:val="SCCLsocVersus"/>
              <w:rPr>
                <w:lang w:val="fr-FR"/>
              </w:rPr>
            </w:pPr>
            <w:r w:rsidRPr="00FA61C7">
              <w:rPr>
                <w:lang w:val="fr-FR"/>
              </w:rPr>
              <w:t>- et -</w:t>
            </w:r>
            <w:r w:rsidRPr="00FA61C7">
              <w:rPr>
                <w:lang w:val="fr-FR"/>
              </w:rPr>
              <w:br/>
            </w:r>
          </w:p>
          <w:p w14:paraId="1E594463" w14:textId="77777777" w:rsidR="00271158" w:rsidRPr="00FA61C7" w:rsidRDefault="00FA61C7">
            <w:pPr>
              <w:pStyle w:val="SCCLsocParty"/>
              <w:rPr>
                <w:lang w:val="fr-FR"/>
              </w:rPr>
            </w:pPr>
            <w:r w:rsidRPr="00FA61C7">
              <w:rPr>
                <w:lang w:val="fr-FR"/>
              </w:rPr>
              <w:t>Sa Majesté la Reine</w:t>
            </w:r>
            <w:r w:rsidRPr="00FA61C7">
              <w:rPr>
                <w:lang w:val="fr-FR"/>
              </w:rPr>
              <w:br/>
            </w:r>
          </w:p>
          <w:p w14:paraId="1E594464" w14:textId="77777777" w:rsidR="00271158" w:rsidRDefault="00FA61C7">
            <w:pPr>
              <w:pStyle w:val="SCCLsocPartyRole"/>
            </w:pPr>
            <w:r>
              <w:t>Intimée</w:t>
            </w:r>
          </w:p>
        </w:tc>
      </w:tr>
      <w:tr w:rsidR="00824412" w:rsidRPr="006E7BAE" w14:paraId="1E594469" w14:textId="77777777" w:rsidTr="005A6C5B">
        <w:trPr>
          <w:gridAfter w:val="1"/>
          <w:wAfter w:w="43" w:type="pct"/>
        </w:trPr>
        <w:tc>
          <w:tcPr>
            <w:tcW w:w="2317" w:type="pct"/>
            <w:tcMar>
              <w:top w:w="0" w:type="dxa"/>
              <w:bottom w:w="0" w:type="dxa"/>
            </w:tcMar>
          </w:tcPr>
          <w:p w14:paraId="1E594466" w14:textId="77777777" w:rsidR="00824412" w:rsidRPr="006E7BAE" w:rsidRDefault="00824412" w:rsidP="00375294"/>
        </w:tc>
        <w:tc>
          <w:tcPr>
            <w:tcW w:w="389" w:type="pct"/>
            <w:tcMar>
              <w:top w:w="0" w:type="dxa"/>
              <w:bottom w:w="0" w:type="dxa"/>
            </w:tcMar>
          </w:tcPr>
          <w:p w14:paraId="1E594467" w14:textId="77777777" w:rsidR="00824412" w:rsidRPr="006E7BAE" w:rsidRDefault="00824412" w:rsidP="00375294"/>
        </w:tc>
        <w:tc>
          <w:tcPr>
            <w:tcW w:w="2251" w:type="pct"/>
            <w:gridSpan w:val="2"/>
            <w:tcMar>
              <w:top w:w="0" w:type="dxa"/>
              <w:bottom w:w="0" w:type="dxa"/>
            </w:tcMar>
          </w:tcPr>
          <w:p w14:paraId="1E5944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6C5B" w14:paraId="1E594471" w14:textId="77777777" w:rsidTr="005A6C5B">
        <w:trPr>
          <w:gridAfter w:val="1"/>
          <w:wAfter w:w="43" w:type="pct"/>
        </w:trPr>
        <w:tc>
          <w:tcPr>
            <w:tcW w:w="2317" w:type="pct"/>
          </w:tcPr>
          <w:p w14:paraId="1E5944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59446B" w14:textId="77777777" w:rsidR="00824412" w:rsidRPr="006E7BAE" w:rsidRDefault="00824412" w:rsidP="00417FB7">
            <w:pPr>
              <w:jc w:val="center"/>
            </w:pPr>
          </w:p>
          <w:p w14:paraId="1E59446C" w14:textId="77777777" w:rsidR="00824412" w:rsidRPr="006E7BAE" w:rsidRDefault="00824412" w:rsidP="00FA61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201501H0025, 2017 NLCA 12</w:t>
            </w:r>
            <w:r w:rsidRPr="006E7BAE">
              <w:t xml:space="preserve">, dated </w:t>
            </w:r>
            <w:r>
              <w:t>February 10, 2017</w:t>
            </w:r>
            <w:r w:rsidR="00FA61C7">
              <w:t>,</w:t>
            </w:r>
            <w:r w:rsidRPr="006E7BAE">
              <w:t xml:space="preserve"> is</w:t>
            </w:r>
            <w:r w:rsidR="00FA61C7">
              <w:t xml:space="preserve"> granted</w:t>
            </w:r>
            <w:r w:rsidRPr="006E7BAE">
              <w:t>.</w:t>
            </w:r>
          </w:p>
        </w:tc>
        <w:tc>
          <w:tcPr>
            <w:tcW w:w="389" w:type="pct"/>
          </w:tcPr>
          <w:p w14:paraId="1E5944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51" w:type="pct"/>
            <w:gridSpan w:val="2"/>
          </w:tcPr>
          <w:p w14:paraId="1E59446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5944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E594470" w14:textId="7D4047B4" w:rsidR="00824412" w:rsidRPr="006E7BAE" w:rsidRDefault="00824412" w:rsidP="00FA61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A61C7">
              <w:rPr>
                <w:lang w:val="fr-FR"/>
              </w:rPr>
              <w:t>Cour suprême de Terre-Neuve-et-Labrador - Cour d</w:t>
            </w:r>
            <w:r w:rsidR="006D2C72">
              <w:rPr>
                <w:lang w:val="fr-FR"/>
              </w:rPr>
              <w:t>’</w:t>
            </w:r>
            <w:r w:rsidRPr="00FA61C7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FA61C7">
              <w:rPr>
                <w:lang w:val="fr-FR"/>
              </w:rPr>
              <w:t>201501H0025, 2017 NLCA 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61C7">
              <w:rPr>
                <w:lang w:val="fr-FR"/>
              </w:rPr>
              <w:t>10 février 2017</w:t>
            </w:r>
            <w:r w:rsidRPr="006E7BAE">
              <w:rPr>
                <w:lang w:val="fr-CA"/>
              </w:rPr>
              <w:t xml:space="preserve">, est </w:t>
            </w:r>
            <w:r w:rsidR="00FA61C7">
              <w:rPr>
                <w:lang w:val="fr-CA"/>
              </w:rPr>
              <w:t>accueillie.</w:t>
            </w:r>
          </w:p>
        </w:tc>
      </w:tr>
    </w:tbl>
    <w:p w14:paraId="1E594472" w14:textId="77777777" w:rsidR="009F436C" w:rsidRPr="00D83B8C" w:rsidRDefault="009F436C" w:rsidP="00382FEC">
      <w:pPr>
        <w:rPr>
          <w:lang w:val="fr-CA"/>
        </w:rPr>
      </w:pPr>
    </w:p>
    <w:p w14:paraId="1E594473" w14:textId="77777777" w:rsidR="009F436C" w:rsidRPr="00D83B8C" w:rsidRDefault="009F436C" w:rsidP="00417FB7">
      <w:pPr>
        <w:jc w:val="center"/>
        <w:rPr>
          <w:lang w:val="fr-CA"/>
        </w:rPr>
      </w:pPr>
    </w:p>
    <w:p w14:paraId="1E594474" w14:textId="77777777" w:rsidR="009F436C" w:rsidRPr="00D83B8C" w:rsidRDefault="009F436C" w:rsidP="00417FB7">
      <w:pPr>
        <w:jc w:val="center"/>
        <w:rPr>
          <w:lang w:val="fr-CA"/>
        </w:rPr>
      </w:pPr>
    </w:p>
    <w:p w14:paraId="1E59447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E594476" w14:textId="77777777" w:rsidR="009F436C" w:rsidRPr="00D83B8C" w:rsidRDefault="003A37CF" w:rsidP="00FA61C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B1105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4479" w14:textId="77777777" w:rsidR="00B328CD" w:rsidRDefault="00B328CD">
      <w:r>
        <w:separator/>
      </w:r>
    </w:p>
  </w:endnote>
  <w:endnote w:type="continuationSeparator" w:id="0">
    <w:p w14:paraId="1E59447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4477" w14:textId="77777777" w:rsidR="00B328CD" w:rsidRDefault="00B328CD">
      <w:r>
        <w:separator/>
      </w:r>
    </w:p>
  </w:footnote>
  <w:footnote w:type="continuationSeparator" w:id="0">
    <w:p w14:paraId="1E59447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9447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6C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59447C" w14:textId="77777777" w:rsidR="008F53F3" w:rsidRDefault="008F53F3" w:rsidP="008F53F3">
    <w:pPr>
      <w:rPr>
        <w:szCs w:val="24"/>
      </w:rPr>
    </w:pPr>
  </w:p>
  <w:p w14:paraId="1E59447D" w14:textId="77777777" w:rsidR="008F53F3" w:rsidRDefault="008F53F3" w:rsidP="008F53F3">
    <w:pPr>
      <w:rPr>
        <w:szCs w:val="24"/>
      </w:rPr>
    </w:pPr>
  </w:p>
  <w:p w14:paraId="1E59447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37518</w:t>
    </w:r>
    <w:r>
      <w:rPr>
        <w:szCs w:val="24"/>
      </w:rPr>
      <w:t>     </w:t>
    </w:r>
  </w:p>
  <w:p w14:paraId="1E59447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15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6374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6C5B"/>
    <w:rsid w:val="00612913"/>
    <w:rsid w:val="00614908"/>
    <w:rsid w:val="00650109"/>
    <w:rsid w:val="006D2C7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14DA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105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1C7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594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B54C5FC-948E-4271-8C32-45EBFA84B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55137-1095-4C9E-AA06-EE57F726D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91E7A-8799-41BF-ADA7-1222CF7743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2017-12-13T13:15:00Z</dcterms:created>
  <dcterms:modified xsi:type="dcterms:W3CDTF">2017-12-13T13:15:00Z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