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4B24E" w14:textId="77777777" w:rsidR="00827CAF" w:rsidRDefault="00827CAF" w:rsidP="00AE2077">
      <w:pPr>
        <w:jc w:val="right"/>
      </w:pPr>
    </w:p>
    <w:p w14:paraId="35F91CCC" w14:textId="77777777" w:rsidR="00827CAF" w:rsidRDefault="00827CAF" w:rsidP="00AE2077">
      <w:pPr>
        <w:jc w:val="right"/>
      </w:pPr>
    </w:p>
    <w:p w14:paraId="30D29C5F" w14:textId="77777777" w:rsidR="00827CAF" w:rsidRDefault="00827CAF" w:rsidP="00AE2077">
      <w:pPr>
        <w:jc w:val="right"/>
      </w:pPr>
    </w:p>
    <w:p w14:paraId="554A9AD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37921</w:t>
      </w:r>
      <w:r w:rsidR="0016666F" w:rsidRPr="006E7BAE">
        <w:t>     </w:t>
      </w:r>
    </w:p>
    <w:p w14:paraId="554A9AD4" w14:textId="77777777" w:rsidR="009F436C" w:rsidRPr="006E7BAE" w:rsidRDefault="009F436C" w:rsidP="00382FEC"/>
    <w:p w14:paraId="554A9AD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54A9AD9" w14:textId="77777777" w:rsidTr="00C173B0">
        <w:tc>
          <w:tcPr>
            <w:tcW w:w="2269" w:type="pct"/>
          </w:tcPr>
          <w:p w14:paraId="554A9AD6" w14:textId="71BA0E4F" w:rsidR="00417FB7" w:rsidRPr="006E7BAE" w:rsidRDefault="008445B2" w:rsidP="002B5BB9">
            <w:r>
              <w:t>August 9</w:t>
            </w:r>
            <w:r w:rsidR="00543EDD">
              <w:t>, 2018</w:t>
            </w:r>
          </w:p>
        </w:tc>
        <w:tc>
          <w:tcPr>
            <w:tcW w:w="381" w:type="pct"/>
          </w:tcPr>
          <w:p w14:paraId="554A9AD7" w14:textId="77777777" w:rsidR="00417FB7" w:rsidRPr="006E7BAE" w:rsidRDefault="00417FB7" w:rsidP="00382FEC"/>
        </w:tc>
        <w:tc>
          <w:tcPr>
            <w:tcW w:w="2350" w:type="pct"/>
          </w:tcPr>
          <w:p w14:paraId="554A9AD8" w14:textId="690B086C" w:rsidR="00417FB7" w:rsidRPr="00D83B8C" w:rsidRDefault="00543EDD" w:rsidP="008445B2">
            <w:pPr>
              <w:rPr>
                <w:lang w:val="en-US"/>
              </w:rPr>
            </w:pPr>
            <w:r>
              <w:t xml:space="preserve">Le </w:t>
            </w:r>
            <w:r w:rsidR="008445B2">
              <w:t>9</w:t>
            </w:r>
            <w:r>
              <w:t xml:space="preserve"> </w:t>
            </w:r>
            <w:r w:rsidR="008445B2">
              <w:t>août</w:t>
            </w:r>
            <w:r>
              <w:t xml:space="preserve"> 2018</w:t>
            </w:r>
          </w:p>
        </w:tc>
      </w:tr>
      <w:tr w:rsidR="00E12A51" w:rsidRPr="006E7BAE" w14:paraId="554A9AD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4A9AD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4A9AD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4A9AD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54A9AEB" w14:textId="77777777" w:rsidTr="00C173B0">
        <w:tc>
          <w:tcPr>
            <w:tcW w:w="2269" w:type="pct"/>
          </w:tcPr>
          <w:p w14:paraId="554A9ADE" w14:textId="77777777" w:rsidR="008969FF" w:rsidRDefault="0067205F">
            <w:pPr>
              <w:pStyle w:val="SCCLsocPrefix"/>
            </w:pPr>
            <w:r>
              <w:t>BETWEEN:</w:t>
            </w:r>
            <w:r>
              <w:br/>
            </w:r>
          </w:p>
          <w:p w14:paraId="554A9ADF" w14:textId="77777777" w:rsidR="008969FF" w:rsidRDefault="0067205F">
            <w:pPr>
              <w:pStyle w:val="SCCLsocParty"/>
            </w:pPr>
            <w:r>
              <w:t>Linda Dwyer</w:t>
            </w:r>
            <w:r>
              <w:br/>
            </w:r>
          </w:p>
          <w:p w14:paraId="554A9AE0" w14:textId="77777777" w:rsidR="008969FF" w:rsidRDefault="0067205F">
            <w:pPr>
              <w:pStyle w:val="SCCLsocPartyRole"/>
            </w:pPr>
            <w:r>
              <w:t>Applicant</w:t>
            </w:r>
            <w:r>
              <w:br/>
            </w:r>
          </w:p>
          <w:p w14:paraId="554A9AE1" w14:textId="77777777" w:rsidR="008969FF" w:rsidRDefault="0067205F">
            <w:pPr>
              <w:pStyle w:val="SCCLsocVersus"/>
            </w:pPr>
            <w:r>
              <w:t>- and -</w:t>
            </w:r>
            <w:r>
              <w:br/>
            </w:r>
          </w:p>
          <w:p w14:paraId="554A9AE2" w14:textId="77777777" w:rsidR="008969FF" w:rsidRDefault="0067205F">
            <w:pPr>
              <w:pStyle w:val="SCCLsocParty"/>
            </w:pPr>
            <w:r>
              <w:t>Lloyd Bussey</w:t>
            </w:r>
            <w:r>
              <w:br/>
            </w:r>
          </w:p>
          <w:p w14:paraId="554A9AE3" w14:textId="77777777" w:rsidR="008969FF" w:rsidRDefault="0067205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54A9AE4" w14:textId="77777777" w:rsidR="00824412" w:rsidRPr="006E7BAE" w:rsidRDefault="00824412" w:rsidP="00375294"/>
        </w:tc>
        <w:tc>
          <w:tcPr>
            <w:tcW w:w="2350" w:type="pct"/>
          </w:tcPr>
          <w:p w14:paraId="554A9AE5" w14:textId="77777777" w:rsidR="008969FF" w:rsidRPr="002B5BB9" w:rsidRDefault="0067205F">
            <w:pPr>
              <w:pStyle w:val="SCCLsocPrefix"/>
              <w:rPr>
                <w:lang w:val="fr-FR"/>
              </w:rPr>
            </w:pPr>
            <w:r w:rsidRPr="002B5BB9">
              <w:rPr>
                <w:lang w:val="fr-FR"/>
              </w:rPr>
              <w:t>ENTRE :</w:t>
            </w:r>
            <w:r w:rsidRPr="002B5BB9">
              <w:rPr>
                <w:lang w:val="fr-FR"/>
              </w:rPr>
              <w:br/>
            </w:r>
          </w:p>
          <w:p w14:paraId="554A9AE6" w14:textId="77777777" w:rsidR="008969FF" w:rsidRPr="002B5BB9" w:rsidRDefault="0067205F">
            <w:pPr>
              <w:pStyle w:val="SCCLsocParty"/>
              <w:rPr>
                <w:lang w:val="fr-FR"/>
              </w:rPr>
            </w:pPr>
            <w:r w:rsidRPr="002B5BB9">
              <w:rPr>
                <w:lang w:val="fr-FR"/>
              </w:rPr>
              <w:t>Linda Dwyer</w:t>
            </w:r>
            <w:r w:rsidRPr="002B5BB9">
              <w:rPr>
                <w:lang w:val="fr-FR"/>
              </w:rPr>
              <w:br/>
            </w:r>
          </w:p>
          <w:p w14:paraId="554A9AE7" w14:textId="77777777" w:rsidR="008969FF" w:rsidRPr="002B5BB9" w:rsidRDefault="0067205F">
            <w:pPr>
              <w:pStyle w:val="SCCLsocPartyRole"/>
              <w:rPr>
                <w:lang w:val="fr-FR"/>
              </w:rPr>
            </w:pPr>
            <w:r w:rsidRPr="002B5BB9">
              <w:rPr>
                <w:lang w:val="fr-FR"/>
              </w:rPr>
              <w:t>Demanderesse</w:t>
            </w:r>
            <w:r w:rsidRPr="002B5BB9">
              <w:rPr>
                <w:lang w:val="fr-FR"/>
              </w:rPr>
              <w:br/>
            </w:r>
          </w:p>
          <w:p w14:paraId="554A9AE8" w14:textId="77777777" w:rsidR="008969FF" w:rsidRPr="00D32E86" w:rsidRDefault="0067205F">
            <w:pPr>
              <w:pStyle w:val="SCCLsocVersus"/>
              <w:rPr>
                <w:lang w:val="fr-CA"/>
              </w:rPr>
            </w:pPr>
            <w:r w:rsidRPr="00D32E86">
              <w:rPr>
                <w:lang w:val="fr-CA"/>
              </w:rPr>
              <w:t>- et -</w:t>
            </w:r>
            <w:r w:rsidRPr="00D32E86">
              <w:rPr>
                <w:lang w:val="fr-CA"/>
              </w:rPr>
              <w:br/>
            </w:r>
          </w:p>
          <w:p w14:paraId="554A9AE9" w14:textId="77777777" w:rsidR="008969FF" w:rsidRDefault="0067205F">
            <w:pPr>
              <w:pStyle w:val="SCCLsocParty"/>
            </w:pPr>
            <w:r>
              <w:t>Lloyd Bussey</w:t>
            </w:r>
            <w:r>
              <w:br/>
            </w:r>
          </w:p>
          <w:p w14:paraId="554A9AEA" w14:textId="77777777" w:rsidR="008969FF" w:rsidRDefault="0067205F" w:rsidP="002B5BB9">
            <w:pPr>
              <w:pStyle w:val="SCCLsocPartyRole"/>
            </w:pPr>
            <w:r>
              <w:t>Intimé</w:t>
            </w:r>
          </w:p>
        </w:tc>
      </w:tr>
      <w:tr w:rsidR="00824412" w:rsidRPr="006E7BAE" w14:paraId="554A9AE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54A9AEC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54A9AE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54A9AE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27CAF" w14:paraId="554A9AF9" w14:textId="77777777" w:rsidTr="00C173B0">
        <w:tc>
          <w:tcPr>
            <w:tcW w:w="2269" w:type="pct"/>
          </w:tcPr>
          <w:p w14:paraId="554A9AF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54A9AF1" w14:textId="77777777" w:rsidR="00824412" w:rsidRPr="006E7BAE" w:rsidRDefault="00824412" w:rsidP="00417FB7">
            <w:pPr>
              <w:jc w:val="center"/>
            </w:pPr>
          </w:p>
          <w:p w14:paraId="554A9AF4" w14:textId="710F109F" w:rsidR="003F6511" w:rsidRPr="006E7BAE" w:rsidRDefault="00824412" w:rsidP="00D32E8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Supreme Court of Newfoundland and Labrador - Court of Appeal</w:t>
            </w:r>
            <w:r w:rsidRPr="006E7BAE">
              <w:t xml:space="preserve">, Number </w:t>
            </w:r>
            <w:r>
              <w:t>201501H0062, 2017 NLCA 68</w:t>
            </w:r>
            <w:r w:rsidRPr="006E7BAE">
              <w:t xml:space="preserve">, dated </w:t>
            </w:r>
            <w:r>
              <w:t>November 24, 2017</w:t>
            </w:r>
            <w:r w:rsidR="0067205F">
              <w:t>,</w:t>
            </w:r>
            <w:r w:rsidRPr="006E7BAE">
              <w:t xml:space="preserve"> is </w:t>
            </w:r>
            <w:r w:rsidR="0067205F">
              <w:t>dismissed without costs.</w:t>
            </w:r>
          </w:p>
        </w:tc>
        <w:tc>
          <w:tcPr>
            <w:tcW w:w="381" w:type="pct"/>
          </w:tcPr>
          <w:p w14:paraId="554A9AF5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54A9AF6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54A9AF7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54A9AF8" w14:textId="16375C31" w:rsidR="003F6511" w:rsidRPr="006E7BAE" w:rsidRDefault="00824412" w:rsidP="0067205F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B5BB9">
              <w:rPr>
                <w:lang w:val="fr-FR"/>
              </w:rPr>
              <w:t>Cour suprême de T</w:t>
            </w:r>
            <w:r w:rsidR="008445B2">
              <w:rPr>
                <w:lang w:val="fr-FR"/>
              </w:rPr>
              <w:t>erre-Neuve-et-Labrador - Cour d’</w:t>
            </w:r>
            <w:r w:rsidRPr="002B5BB9">
              <w:rPr>
                <w:lang w:val="fr-FR"/>
              </w:rPr>
              <w:t>appel</w:t>
            </w:r>
            <w:r w:rsidRPr="006E7BAE">
              <w:rPr>
                <w:lang w:val="fr-CA"/>
              </w:rPr>
              <w:t xml:space="preserve">, numéro </w:t>
            </w:r>
            <w:r w:rsidRPr="002B5BB9">
              <w:rPr>
                <w:lang w:val="fr-FR"/>
              </w:rPr>
              <w:t>201501H0062, 2017 NLCA 68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B5BB9">
              <w:rPr>
                <w:lang w:val="fr-FR"/>
              </w:rPr>
              <w:t>24 novembre 2017</w:t>
            </w:r>
            <w:r w:rsidRPr="006E7BAE">
              <w:rPr>
                <w:lang w:val="fr-CA"/>
              </w:rPr>
              <w:t xml:space="preserve">, est </w:t>
            </w:r>
            <w:r w:rsidR="0067205F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54A9AFA" w14:textId="77777777" w:rsidR="009F436C" w:rsidRPr="00D83B8C" w:rsidRDefault="009F436C" w:rsidP="00382FEC">
      <w:pPr>
        <w:rPr>
          <w:lang w:val="fr-CA"/>
        </w:rPr>
      </w:pPr>
    </w:p>
    <w:p w14:paraId="554A9AFB" w14:textId="77777777" w:rsidR="009F436C" w:rsidRPr="00D83B8C" w:rsidRDefault="009F436C" w:rsidP="00417FB7">
      <w:pPr>
        <w:jc w:val="center"/>
        <w:rPr>
          <w:lang w:val="fr-CA"/>
        </w:rPr>
      </w:pPr>
    </w:p>
    <w:p w14:paraId="554A9AFC" w14:textId="77777777" w:rsidR="009F436C" w:rsidRDefault="009F436C" w:rsidP="00417FB7">
      <w:pPr>
        <w:jc w:val="center"/>
        <w:rPr>
          <w:lang w:val="fr-CA"/>
        </w:rPr>
      </w:pPr>
    </w:p>
    <w:p w14:paraId="39FB63FB" w14:textId="77777777" w:rsidR="00BC5E16" w:rsidRPr="00D83B8C" w:rsidRDefault="00BC5E16" w:rsidP="00417FB7">
      <w:pPr>
        <w:jc w:val="center"/>
        <w:rPr>
          <w:lang w:val="fr-CA"/>
        </w:rPr>
      </w:pPr>
    </w:p>
    <w:p w14:paraId="554A9AFD" w14:textId="77777777" w:rsidR="009F436C" w:rsidRPr="00D83B8C" w:rsidRDefault="009F436C" w:rsidP="00417FB7">
      <w:pPr>
        <w:jc w:val="center"/>
        <w:rPr>
          <w:lang w:val="fr-CA"/>
        </w:rPr>
      </w:pPr>
    </w:p>
    <w:p w14:paraId="554A9AF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54A9AFF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54A9B00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A9B03" w14:textId="77777777" w:rsidR="00983D48" w:rsidRDefault="00983D48">
      <w:r>
        <w:separator/>
      </w:r>
    </w:p>
  </w:endnote>
  <w:endnote w:type="continuationSeparator" w:id="0">
    <w:p w14:paraId="554A9B0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A9B01" w14:textId="77777777" w:rsidR="00983D48" w:rsidRDefault="00983D48">
      <w:r>
        <w:separator/>
      </w:r>
    </w:p>
  </w:footnote>
  <w:footnote w:type="continuationSeparator" w:id="0">
    <w:p w14:paraId="554A9B0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A9B0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35D7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54A9B06" w14:textId="77777777" w:rsidR="008F53F3" w:rsidRDefault="008F53F3" w:rsidP="008F53F3">
    <w:pPr>
      <w:rPr>
        <w:szCs w:val="24"/>
      </w:rPr>
    </w:pPr>
  </w:p>
  <w:p w14:paraId="554A9B07" w14:textId="77777777" w:rsidR="008F53F3" w:rsidRDefault="008F53F3" w:rsidP="008F53F3">
    <w:pPr>
      <w:rPr>
        <w:szCs w:val="24"/>
      </w:rPr>
    </w:pPr>
  </w:p>
  <w:p w14:paraId="554A9B0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37921</w:t>
    </w:r>
    <w:r>
      <w:rPr>
        <w:szCs w:val="24"/>
      </w:rPr>
      <w:t>     </w:t>
    </w:r>
  </w:p>
  <w:p w14:paraId="554A9B0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54A9B0A" w14:textId="77777777" w:rsidR="0073151A" w:rsidRDefault="0073151A" w:rsidP="0073151A"/>
      <w:p w14:paraId="554A9B0B" w14:textId="77777777" w:rsidR="0073151A" w:rsidRPr="006E7BAE" w:rsidRDefault="0073151A" w:rsidP="0073151A"/>
      <w:p w14:paraId="554A9B0C" w14:textId="77777777" w:rsidR="0073151A" w:rsidRPr="006E7BAE" w:rsidRDefault="0073151A" w:rsidP="0073151A"/>
      <w:p w14:paraId="554A9B0D" w14:textId="77777777" w:rsidR="0073151A" w:rsidRPr="006E7BAE" w:rsidRDefault="0073151A" w:rsidP="0073151A"/>
      <w:p w14:paraId="554A9B0E" w14:textId="77777777" w:rsidR="0073151A" w:rsidRDefault="0073151A" w:rsidP="0073151A"/>
      <w:p w14:paraId="554A9B0F" w14:textId="77777777" w:rsidR="0073151A" w:rsidRDefault="0073151A" w:rsidP="0073151A"/>
      <w:p w14:paraId="554A9B10" w14:textId="77777777" w:rsidR="0073151A" w:rsidRDefault="0073151A" w:rsidP="0073151A"/>
      <w:p w14:paraId="554A9B11" w14:textId="77777777" w:rsidR="0073151A" w:rsidRDefault="0073151A" w:rsidP="0073151A"/>
      <w:p w14:paraId="554A9B12" w14:textId="77777777" w:rsidR="0073151A" w:rsidRDefault="0073151A" w:rsidP="0073151A"/>
      <w:p w14:paraId="554A9B13" w14:textId="77777777" w:rsidR="0073151A" w:rsidRPr="006E7BAE" w:rsidRDefault="0073151A" w:rsidP="0073151A"/>
      <w:p w14:paraId="554A9B14" w14:textId="77777777" w:rsidR="00ED265D" w:rsidRPr="0073151A" w:rsidRDefault="00943AD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BB9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35D74"/>
    <w:rsid w:val="00543EDD"/>
    <w:rsid w:val="0055345D"/>
    <w:rsid w:val="00563E2C"/>
    <w:rsid w:val="00587869"/>
    <w:rsid w:val="00612913"/>
    <w:rsid w:val="00614908"/>
    <w:rsid w:val="00650109"/>
    <w:rsid w:val="0067205F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27CAF"/>
    <w:rsid w:val="00830BBE"/>
    <w:rsid w:val="008445B2"/>
    <w:rsid w:val="0086042A"/>
    <w:rsid w:val="008763A3"/>
    <w:rsid w:val="008813BC"/>
    <w:rsid w:val="00887092"/>
    <w:rsid w:val="00894E45"/>
    <w:rsid w:val="00895263"/>
    <w:rsid w:val="008969FF"/>
    <w:rsid w:val="008A0569"/>
    <w:rsid w:val="008A153F"/>
    <w:rsid w:val="008F376B"/>
    <w:rsid w:val="008F53F3"/>
    <w:rsid w:val="009305BF"/>
    <w:rsid w:val="00943AD2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C5E16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32E86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54A9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12318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2018-08-09T04:00:00+00:00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6B7400-252B-4B20-BDA6-7BD012008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85A623-0F59-4A24-8EFA-5C0B23974965}">
  <ds:schemaRefs>
    <ds:schemaRef ds:uri="http://purl.org/dc/elements/1.1/"/>
    <ds:schemaRef ds:uri="40ae4924-d04e-473c-aafa-3657aad971d6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84F580-BC26-4AA2-BEE9-5A402FA3F7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2018-08-03T17:08:00Z</dcterms:created>
  <dcterms:modified xsi:type="dcterms:W3CDTF">2018-08-03T17:08:00Z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