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31E7" w14:textId="77777777" w:rsidR="00C26D55" w:rsidRDefault="00C26D55" w:rsidP="00AE2077">
      <w:pPr>
        <w:jc w:val="right"/>
        <w:rPr>
          <w:szCs w:val="24"/>
        </w:rPr>
      </w:pPr>
      <w:bookmarkStart w:id="0" w:name="_GoBack"/>
      <w:bookmarkEnd w:id="0"/>
    </w:p>
    <w:p w14:paraId="169621FE" w14:textId="77777777" w:rsidR="00C26D55" w:rsidRDefault="00C26D55" w:rsidP="00AE2077">
      <w:pPr>
        <w:jc w:val="right"/>
        <w:rPr>
          <w:szCs w:val="24"/>
        </w:rPr>
      </w:pPr>
    </w:p>
    <w:p w14:paraId="774E405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38131</w:t>
      </w:r>
      <w:r w:rsidR="00E81C0B" w:rsidRPr="001E26DB">
        <w:t>     </w:t>
      </w:r>
    </w:p>
    <w:p w14:paraId="774E4054" w14:textId="77777777" w:rsidR="009F436C" w:rsidRPr="001E26DB" w:rsidRDefault="009F436C" w:rsidP="00382FEC"/>
    <w:p w14:paraId="774E405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74E4059" w14:textId="77777777" w:rsidTr="00B37A52">
        <w:tc>
          <w:tcPr>
            <w:tcW w:w="2269" w:type="pct"/>
          </w:tcPr>
          <w:p w14:paraId="774E4056" w14:textId="77777777" w:rsidR="00417FB7" w:rsidRPr="001E26DB" w:rsidRDefault="00A9657B" w:rsidP="008262A3">
            <w:r>
              <w:t>Le 15</w:t>
            </w:r>
            <w:r w:rsidR="0062554E">
              <w:t xml:space="preserve"> novembre 2018</w:t>
            </w:r>
          </w:p>
        </w:tc>
        <w:tc>
          <w:tcPr>
            <w:tcW w:w="381" w:type="pct"/>
          </w:tcPr>
          <w:p w14:paraId="774E4057" w14:textId="77777777" w:rsidR="00417FB7" w:rsidRPr="001E26DB" w:rsidRDefault="00417FB7" w:rsidP="00382FEC"/>
        </w:tc>
        <w:tc>
          <w:tcPr>
            <w:tcW w:w="2350" w:type="pct"/>
          </w:tcPr>
          <w:p w14:paraId="774E4058" w14:textId="77777777" w:rsidR="00417FB7" w:rsidRPr="001E26DB" w:rsidRDefault="00A9657B" w:rsidP="0027081E">
            <w:pPr>
              <w:rPr>
                <w:lang w:val="en-CA"/>
              </w:rPr>
            </w:pPr>
            <w:r>
              <w:t>November 15</w:t>
            </w:r>
            <w:r w:rsidR="0062554E">
              <w:t>, 2018</w:t>
            </w:r>
          </w:p>
        </w:tc>
      </w:tr>
      <w:tr w:rsidR="00C2612E" w:rsidRPr="0062554E" w14:paraId="774E405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4E405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E405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E405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74E406B" w14:textId="77777777" w:rsidTr="006A1E6D">
        <w:tc>
          <w:tcPr>
            <w:tcW w:w="2269" w:type="pct"/>
          </w:tcPr>
          <w:p w14:paraId="774E405E" w14:textId="77777777" w:rsidR="00B148BD" w:rsidRDefault="00A9657B">
            <w:pPr>
              <w:pStyle w:val="SCCLsocPrefix"/>
            </w:pPr>
            <w:r>
              <w:t>ENTRE :</w:t>
            </w:r>
            <w:r>
              <w:br/>
            </w:r>
          </w:p>
          <w:p w14:paraId="774E405F" w14:textId="77777777" w:rsidR="00B148BD" w:rsidRDefault="00A9657B">
            <w:pPr>
              <w:pStyle w:val="SCCLsocParty"/>
            </w:pPr>
            <w:r>
              <w:t>M.C.</w:t>
            </w:r>
            <w:r>
              <w:br/>
            </w:r>
          </w:p>
          <w:p w14:paraId="774E4060" w14:textId="44A44AC7" w:rsidR="00B148BD" w:rsidRDefault="00A9657B">
            <w:pPr>
              <w:pStyle w:val="SCCLsocPartyRole"/>
            </w:pPr>
            <w:r>
              <w:t>Demande</w:t>
            </w:r>
            <w:r w:rsidR="00C87C54">
              <w:t>resse</w:t>
            </w:r>
            <w:r>
              <w:br/>
            </w:r>
          </w:p>
          <w:p w14:paraId="774E4061" w14:textId="77777777" w:rsidR="00B148BD" w:rsidRDefault="00A9657B">
            <w:pPr>
              <w:pStyle w:val="SCCLsocVersus"/>
            </w:pPr>
            <w:r>
              <w:t>- et -</w:t>
            </w:r>
            <w:r>
              <w:br/>
            </w:r>
          </w:p>
          <w:p w14:paraId="774E4062" w14:textId="77777777" w:rsidR="00B148BD" w:rsidRDefault="00A9657B">
            <w:pPr>
              <w:pStyle w:val="SCCLsocParty"/>
            </w:pPr>
            <w:r>
              <w:t>Z.H.</w:t>
            </w:r>
            <w:r>
              <w:br/>
            </w:r>
          </w:p>
          <w:p w14:paraId="774E4063" w14:textId="77777777" w:rsidR="00B148BD" w:rsidRDefault="00A9657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74E4064" w14:textId="77777777" w:rsidR="00824412" w:rsidRPr="00A9657B" w:rsidRDefault="00824412" w:rsidP="00375294"/>
        </w:tc>
        <w:tc>
          <w:tcPr>
            <w:tcW w:w="2350" w:type="pct"/>
          </w:tcPr>
          <w:p w14:paraId="774E4065" w14:textId="77777777" w:rsidR="00B148BD" w:rsidRPr="00A9657B" w:rsidRDefault="00A9657B">
            <w:pPr>
              <w:pStyle w:val="SCCLsocPrefix"/>
              <w:rPr>
                <w:lang w:val="en-US"/>
              </w:rPr>
            </w:pPr>
            <w:r w:rsidRPr="00A9657B">
              <w:rPr>
                <w:lang w:val="en-US"/>
              </w:rPr>
              <w:t>BETWEEN:</w:t>
            </w:r>
            <w:r w:rsidRPr="00A9657B">
              <w:rPr>
                <w:lang w:val="en-US"/>
              </w:rPr>
              <w:br/>
            </w:r>
          </w:p>
          <w:p w14:paraId="774E4066" w14:textId="77777777" w:rsidR="00B148BD" w:rsidRPr="00A9657B" w:rsidRDefault="00A9657B">
            <w:pPr>
              <w:pStyle w:val="SCCLsocParty"/>
              <w:rPr>
                <w:lang w:val="en-US"/>
              </w:rPr>
            </w:pPr>
            <w:r w:rsidRPr="00A9657B">
              <w:rPr>
                <w:lang w:val="en-US"/>
              </w:rPr>
              <w:t>M.C.</w:t>
            </w:r>
            <w:r w:rsidRPr="00A9657B">
              <w:rPr>
                <w:lang w:val="en-US"/>
              </w:rPr>
              <w:br/>
            </w:r>
          </w:p>
          <w:p w14:paraId="774E4067" w14:textId="77777777" w:rsidR="00B148BD" w:rsidRPr="00A9657B" w:rsidRDefault="00A9657B">
            <w:pPr>
              <w:pStyle w:val="SCCLsocPartyRole"/>
              <w:rPr>
                <w:lang w:val="en-US"/>
              </w:rPr>
            </w:pPr>
            <w:r w:rsidRPr="00A9657B">
              <w:rPr>
                <w:lang w:val="en-US"/>
              </w:rPr>
              <w:t>Applicant</w:t>
            </w:r>
            <w:r w:rsidRPr="00A9657B">
              <w:rPr>
                <w:lang w:val="en-US"/>
              </w:rPr>
              <w:br/>
            </w:r>
          </w:p>
          <w:p w14:paraId="774E4068" w14:textId="77777777" w:rsidR="00B148BD" w:rsidRPr="00A9657B" w:rsidRDefault="00A9657B">
            <w:pPr>
              <w:pStyle w:val="SCCLsocVersus"/>
              <w:rPr>
                <w:lang w:val="en-US"/>
              </w:rPr>
            </w:pPr>
            <w:r w:rsidRPr="00A9657B">
              <w:rPr>
                <w:lang w:val="en-US"/>
              </w:rPr>
              <w:t>- and -</w:t>
            </w:r>
            <w:r w:rsidRPr="00A9657B">
              <w:rPr>
                <w:lang w:val="en-US"/>
              </w:rPr>
              <w:br/>
            </w:r>
          </w:p>
          <w:p w14:paraId="774E4069" w14:textId="77777777" w:rsidR="00B148BD" w:rsidRDefault="00A9657B">
            <w:pPr>
              <w:pStyle w:val="SCCLsocParty"/>
            </w:pPr>
            <w:r>
              <w:t>Z.H.</w:t>
            </w:r>
            <w:r>
              <w:br/>
            </w:r>
          </w:p>
          <w:p w14:paraId="774E406A" w14:textId="77777777" w:rsidR="00B148BD" w:rsidRDefault="00A9657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74E406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4E406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E40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E406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26D55" w14:paraId="774E407B" w14:textId="77777777" w:rsidTr="00B37A52">
        <w:tc>
          <w:tcPr>
            <w:tcW w:w="2269" w:type="pct"/>
          </w:tcPr>
          <w:p w14:paraId="774E407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4E4071" w14:textId="77777777" w:rsidR="0027081E" w:rsidRPr="001E26DB" w:rsidRDefault="0027081E" w:rsidP="0027081E">
            <w:pPr>
              <w:jc w:val="center"/>
            </w:pPr>
          </w:p>
          <w:p w14:paraId="774E4072" w14:textId="3336717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87C54" w:rsidRPr="006535AE">
              <w:t>500-09-027085-174</w:t>
            </w:r>
            <w:r>
              <w:t xml:space="preserve">, </w:t>
            </w:r>
            <w:r w:rsidR="00C87C54">
              <w:t>2018 QCCA</w:t>
            </w:r>
            <w:r w:rsidR="00A72ED1">
              <w:t xml:space="preserve"> </w:t>
            </w:r>
            <w:r w:rsidR="00C87C54">
              <w:t>540</w:t>
            </w:r>
            <w:r w:rsidRPr="001E26DB">
              <w:t xml:space="preserve">, daté du </w:t>
            </w:r>
            <w:r>
              <w:t>23 mars 2018</w:t>
            </w:r>
            <w:r w:rsidR="00A9657B">
              <w:t>, est rejetée</w:t>
            </w:r>
            <w:r w:rsidRPr="001E26DB">
              <w:t>.</w:t>
            </w:r>
          </w:p>
          <w:p w14:paraId="774E4073" w14:textId="77777777" w:rsidR="00622562" w:rsidRDefault="00622562" w:rsidP="0027081E">
            <w:pPr>
              <w:jc w:val="both"/>
            </w:pPr>
          </w:p>
          <w:p w14:paraId="774E407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74E407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4E40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74E40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4E4078" w14:textId="532E26C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9657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87C54" w:rsidRPr="00A9657B">
              <w:rPr>
                <w:lang w:val="en-US"/>
              </w:rPr>
              <w:t>500-09-027085-174</w:t>
            </w:r>
            <w:r w:rsidRPr="00A9657B">
              <w:rPr>
                <w:lang w:val="en-US"/>
              </w:rPr>
              <w:t xml:space="preserve">, </w:t>
            </w:r>
            <w:r w:rsidR="00C87C54" w:rsidRPr="006535AE">
              <w:rPr>
                <w:lang w:val="en-US"/>
              </w:rPr>
              <w:t>2018 QCCA</w:t>
            </w:r>
            <w:r w:rsidR="00A72ED1">
              <w:rPr>
                <w:lang w:val="en-US"/>
              </w:rPr>
              <w:t xml:space="preserve"> </w:t>
            </w:r>
            <w:r w:rsidR="00C87C54" w:rsidRPr="006535AE">
              <w:rPr>
                <w:lang w:val="en-US"/>
              </w:rPr>
              <w:t>540</w:t>
            </w:r>
            <w:r w:rsidRPr="001E26DB">
              <w:rPr>
                <w:lang w:val="en-CA"/>
              </w:rPr>
              <w:t xml:space="preserve">, dated </w:t>
            </w:r>
            <w:r w:rsidRPr="00A9657B">
              <w:rPr>
                <w:lang w:val="en-US"/>
              </w:rPr>
              <w:t>March 23, 2018</w:t>
            </w:r>
            <w:r w:rsidR="00A72ED1">
              <w:rPr>
                <w:lang w:val="en-US"/>
              </w:rPr>
              <w:t>,</w:t>
            </w:r>
            <w:r w:rsidR="00A9657B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74E407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74E407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74E407C" w14:textId="77777777" w:rsidR="009F436C" w:rsidRDefault="009F436C" w:rsidP="00382FEC">
      <w:pPr>
        <w:rPr>
          <w:lang w:val="en-US"/>
        </w:rPr>
      </w:pPr>
    </w:p>
    <w:p w14:paraId="774E407D" w14:textId="77777777" w:rsidR="00A9657B" w:rsidRPr="002C29B6" w:rsidRDefault="00A9657B" w:rsidP="00382FEC">
      <w:pPr>
        <w:rPr>
          <w:lang w:val="en-US"/>
        </w:rPr>
      </w:pPr>
    </w:p>
    <w:p w14:paraId="774E4080" w14:textId="77777777" w:rsidR="00A9657B" w:rsidRPr="002C29B6" w:rsidRDefault="00A9657B" w:rsidP="00417FB7">
      <w:pPr>
        <w:jc w:val="center"/>
        <w:rPr>
          <w:lang w:val="en-US"/>
        </w:rPr>
      </w:pPr>
    </w:p>
    <w:p w14:paraId="774E4081" w14:textId="77777777" w:rsidR="009F436C" w:rsidRPr="002C29B6" w:rsidRDefault="009F436C" w:rsidP="00417FB7">
      <w:pPr>
        <w:jc w:val="center"/>
        <w:rPr>
          <w:lang w:val="en-US"/>
        </w:rPr>
      </w:pPr>
    </w:p>
    <w:p w14:paraId="774E4082" w14:textId="77777777" w:rsidR="00655333" w:rsidRPr="00A9657B" w:rsidRDefault="00655333" w:rsidP="00655333">
      <w:pPr>
        <w:jc w:val="center"/>
        <w:rPr>
          <w:lang w:val="en-US"/>
        </w:rPr>
      </w:pPr>
      <w:r w:rsidRPr="00A9657B">
        <w:rPr>
          <w:lang w:val="en-US"/>
        </w:rPr>
        <w:t>J.C.C.</w:t>
      </w:r>
    </w:p>
    <w:p w14:paraId="774E4083" w14:textId="77777777" w:rsidR="00655333" w:rsidRPr="00A9657B" w:rsidRDefault="00655333" w:rsidP="00655333">
      <w:pPr>
        <w:jc w:val="center"/>
        <w:rPr>
          <w:lang w:val="en-US"/>
        </w:rPr>
      </w:pPr>
      <w:r w:rsidRPr="00A9657B">
        <w:rPr>
          <w:lang w:val="en-US"/>
        </w:rPr>
        <w:t>C.J.C.</w:t>
      </w:r>
    </w:p>
    <w:p w14:paraId="774E4084" w14:textId="77777777" w:rsidR="00655333" w:rsidRDefault="00655333" w:rsidP="00655333">
      <w:pPr>
        <w:jc w:val="center"/>
        <w:rPr>
          <w:lang w:val="en-US"/>
        </w:rPr>
      </w:pPr>
    </w:p>
    <w:p w14:paraId="774E4085" w14:textId="77777777" w:rsidR="00A9657B" w:rsidRPr="00A9657B" w:rsidRDefault="00A9657B" w:rsidP="00655333">
      <w:pPr>
        <w:jc w:val="center"/>
        <w:rPr>
          <w:lang w:val="en-US"/>
        </w:rPr>
      </w:pPr>
    </w:p>
    <w:sectPr w:rsidR="00A9657B" w:rsidRPr="00A9657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4088" w14:textId="77777777" w:rsidR="00D27D4E" w:rsidRDefault="00D27D4E">
      <w:r>
        <w:separator/>
      </w:r>
    </w:p>
  </w:endnote>
  <w:endnote w:type="continuationSeparator" w:id="0">
    <w:p w14:paraId="774E408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4086" w14:textId="77777777" w:rsidR="00D27D4E" w:rsidRDefault="00D27D4E">
      <w:r>
        <w:separator/>
      </w:r>
    </w:p>
  </w:footnote>
  <w:footnote w:type="continuationSeparator" w:id="0">
    <w:p w14:paraId="774E408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408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9657B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4E408B" w14:textId="77777777" w:rsidR="00401B64" w:rsidRDefault="00401B64" w:rsidP="00401B64">
    <w:pPr>
      <w:rPr>
        <w:szCs w:val="24"/>
      </w:rPr>
    </w:pPr>
  </w:p>
  <w:p w14:paraId="774E408C" w14:textId="77777777" w:rsidR="00401B64" w:rsidRDefault="00401B64" w:rsidP="00401B64">
    <w:pPr>
      <w:rPr>
        <w:szCs w:val="24"/>
      </w:rPr>
    </w:pPr>
  </w:p>
  <w:p w14:paraId="774E408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38131</w:t>
    </w:r>
    <w:r w:rsidR="00401B64">
      <w:rPr>
        <w:szCs w:val="24"/>
      </w:rPr>
      <w:t>     </w:t>
    </w:r>
  </w:p>
  <w:p w14:paraId="774E408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4E408F" w14:textId="77777777" w:rsidR="000452C9" w:rsidRDefault="000452C9" w:rsidP="000452C9"/>
      <w:p w14:paraId="774E4090" w14:textId="77777777" w:rsidR="000452C9" w:rsidRPr="001E26DB" w:rsidRDefault="000452C9" w:rsidP="000452C9"/>
      <w:p w14:paraId="774E4091" w14:textId="77777777" w:rsidR="000452C9" w:rsidRPr="001E26DB" w:rsidRDefault="000452C9" w:rsidP="000452C9"/>
      <w:p w14:paraId="774E4092" w14:textId="77777777" w:rsidR="000452C9" w:rsidRDefault="000452C9" w:rsidP="000452C9"/>
      <w:p w14:paraId="774E4093" w14:textId="77777777" w:rsidR="000452C9" w:rsidRDefault="000452C9" w:rsidP="000452C9"/>
      <w:p w14:paraId="774E4094" w14:textId="77777777" w:rsidR="000452C9" w:rsidRDefault="000452C9" w:rsidP="000452C9"/>
      <w:p w14:paraId="774E4095" w14:textId="77777777" w:rsidR="000452C9" w:rsidRDefault="000452C9" w:rsidP="000452C9"/>
      <w:p w14:paraId="774E4096" w14:textId="77777777" w:rsidR="000452C9" w:rsidRPr="001E26DB" w:rsidRDefault="000452C9" w:rsidP="000452C9"/>
      <w:p w14:paraId="774E4097" w14:textId="77777777" w:rsidR="000452C9" w:rsidRPr="001E26DB" w:rsidRDefault="000452C9" w:rsidP="000452C9"/>
      <w:p w14:paraId="774E4098" w14:textId="77777777" w:rsidR="000452C9" w:rsidRDefault="000452C9" w:rsidP="000452C9">
        <w:pPr>
          <w:pStyle w:val="Header"/>
        </w:pPr>
      </w:p>
      <w:p w14:paraId="774E4099" w14:textId="77777777" w:rsidR="001D6D96" w:rsidRPr="000452C9" w:rsidRDefault="00ED2AA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35AE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2ED1"/>
    <w:rsid w:val="00A9657B"/>
    <w:rsid w:val="00AB5E22"/>
    <w:rsid w:val="00AE2077"/>
    <w:rsid w:val="00AF1D29"/>
    <w:rsid w:val="00B148B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26D55"/>
    <w:rsid w:val="00C609B7"/>
    <w:rsid w:val="00C87C5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2AA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4E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8333-BB78-4F5A-8902-4F2D2A94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AB9E8-2769-45E4-8C7A-6898849A8A9F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DF4101-7930-47A0-ACF5-8045512E8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467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2018-11-14T18:52:00Z</dcterms:created>
  <dcterms:modified xsi:type="dcterms:W3CDTF">2018-11-14T18:52:00Z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