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DA3A6" w14:textId="77777777" w:rsidR="00626CC9" w:rsidRDefault="00626CC9" w:rsidP="00AE2077">
      <w:pPr>
        <w:jc w:val="right"/>
      </w:pPr>
      <w:bookmarkStart w:id="0" w:name="_GoBack"/>
      <w:bookmarkEnd w:id="0"/>
    </w:p>
    <w:p w14:paraId="72DBD604" w14:textId="77777777" w:rsidR="00626CC9" w:rsidRDefault="00626CC9" w:rsidP="00AE2077">
      <w:pPr>
        <w:jc w:val="right"/>
      </w:pPr>
    </w:p>
    <w:p w14:paraId="1C90BFC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38484</w:t>
      </w:r>
      <w:r w:rsidR="0016666F" w:rsidRPr="006E7BAE">
        <w:t>     </w:t>
      </w:r>
    </w:p>
    <w:p w14:paraId="1C90BFC3" w14:textId="77777777" w:rsidR="009F436C" w:rsidRPr="006E7BAE" w:rsidRDefault="009F436C" w:rsidP="00382FEC"/>
    <w:p w14:paraId="1C90BFC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C90BFC8" w14:textId="77777777" w:rsidTr="00C173B0">
        <w:tc>
          <w:tcPr>
            <w:tcW w:w="2269" w:type="pct"/>
          </w:tcPr>
          <w:p w14:paraId="1C90BFC5" w14:textId="77777777" w:rsidR="00417FB7" w:rsidRPr="006E7BAE" w:rsidRDefault="00CD4227" w:rsidP="00CD4227">
            <w:r>
              <w:t>May</w:t>
            </w:r>
            <w:r w:rsidR="00543EDD">
              <w:t xml:space="preserve"> </w:t>
            </w:r>
            <w:r>
              <w:t>9</w:t>
            </w:r>
            <w:r w:rsidR="00543EDD">
              <w:t>, 2019</w:t>
            </w:r>
          </w:p>
        </w:tc>
        <w:tc>
          <w:tcPr>
            <w:tcW w:w="381" w:type="pct"/>
          </w:tcPr>
          <w:p w14:paraId="1C90BFC6" w14:textId="77777777" w:rsidR="00417FB7" w:rsidRPr="006E7BAE" w:rsidRDefault="00417FB7" w:rsidP="00382FEC"/>
        </w:tc>
        <w:tc>
          <w:tcPr>
            <w:tcW w:w="2350" w:type="pct"/>
          </w:tcPr>
          <w:p w14:paraId="1C90BFC7" w14:textId="77777777" w:rsidR="00417FB7" w:rsidRPr="00D83B8C" w:rsidRDefault="00543EDD" w:rsidP="00CD4227">
            <w:pPr>
              <w:rPr>
                <w:lang w:val="en-US"/>
              </w:rPr>
            </w:pPr>
            <w:r>
              <w:t xml:space="preserve">Le </w:t>
            </w:r>
            <w:r w:rsidR="00CD4227">
              <w:t>9</w:t>
            </w:r>
            <w:r>
              <w:t xml:space="preserve"> </w:t>
            </w:r>
            <w:r w:rsidR="00CD4227">
              <w:t>mai</w:t>
            </w:r>
            <w:r>
              <w:t xml:space="preserve"> 2019</w:t>
            </w:r>
          </w:p>
        </w:tc>
      </w:tr>
      <w:tr w:rsidR="00E12A51" w:rsidRPr="006E7BAE" w14:paraId="1C90BFC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90BFC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90BFC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90BFC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C90BFDA" w14:textId="77777777" w:rsidTr="00C173B0">
        <w:tc>
          <w:tcPr>
            <w:tcW w:w="2269" w:type="pct"/>
          </w:tcPr>
          <w:p w14:paraId="1C90BFCD" w14:textId="77777777" w:rsidR="00032474" w:rsidRDefault="003D5B86">
            <w:pPr>
              <w:pStyle w:val="SCCLsocPrefix"/>
            </w:pPr>
            <w:r>
              <w:t>BETWEEN:</w:t>
            </w:r>
            <w:r>
              <w:br/>
            </w:r>
          </w:p>
          <w:p w14:paraId="1C90BFCE" w14:textId="77777777" w:rsidR="00032474" w:rsidRDefault="003D5B86">
            <w:pPr>
              <w:pStyle w:val="SCCLsocParty"/>
            </w:pPr>
            <w:r>
              <w:t>Chad Laverick</w:t>
            </w:r>
            <w:r>
              <w:br/>
            </w:r>
          </w:p>
          <w:p w14:paraId="1C90BFCF" w14:textId="77777777" w:rsidR="00032474" w:rsidRDefault="003D5B86">
            <w:pPr>
              <w:pStyle w:val="SCCLsocPartyRole"/>
            </w:pPr>
            <w:r>
              <w:t>Applicant</w:t>
            </w:r>
            <w:r>
              <w:br/>
            </w:r>
          </w:p>
          <w:p w14:paraId="1C90BFD0" w14:textId="77777777" w:rsidR="00032474" w:rsidRDefault="003D5B86">
            <w:pPr>
              <w:pStyle w:val="SCCLsocVersus"/>
            </w:pPr>
            <w:r>
              <w:t>- and -</w:t>
            </w:r>
            <w:r>
              <w:br/>
            </w:r>
          </w:p>
          <w:p w14:paraId="1C90BFD1" w14:textId="7418B394" w:rsidR="00032474" w:rsidRDefault="003D5B86">
            <w:pPr>
              <w:pStyle w:val="SCCLsocParty"/>
            </w:pPr>
            <w:r>
              <w:t>Attorney General of Alberta, Registrar of Motor Vehicle Service</w:t>
            </w:r>
            <w:r w:rsidR="00D619A8">
              <w:t>s and</w:t>
            </w:r>
            <w:r>
              <w:t xml:space="preserve"> Alberta (Transportation Safety Board)</w:t>
            </w:r>
            <w:r>
              <w:br/>
            </w:r>
          </w:p>
          <w:p w14:paraId="1C90BFD2" w14:textId="77777777" w:rsidR="00032474" w:rsidRDefault="003D5B8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C90BFD3" w14:textId="77777777" w:rsidR="00824412" w:rsidRPr="006E7BAE" w:rsidRDefault="00824412" w:rsidP="00375294"/>
        </w:tc>
        <w:tc>
          <w:tcPr>
            <w:tcW w:w="2350" w:type="pct"/>
          </w:tcPr>
          <w:p w14:paraId="1C90BFD4" w14:textId="77777777" w:rsidR="00032474" w:rsidRPr="001524B8" w:rsidRDefault="003D5B86">
            <w:pPr>
              <w:pStyle w:val="SCCLsocPrefix"/>
              <w:rPr>
                <w:lang w:val="fr-CA"/>
              </w:rPr>
            </w:pPr>
            <w:r w:rsidRPr="001524B8">
              <w:rPr>
                <w:lang w:val="fr-CA"/>
              </w:rPr>
              <w:t>ENTRE :</w:t>
            </w:r>
            <w:r w:rsidRPr="001524B8">
              <w:rPr>
                <w:lang w:val="fr-CA"/>
              </w:rPr>
              <w:br/>
            </w:r>
          </w:p>
          <w:p w14:paraId="1C90BFD5" w14:textId="77777777" w:rsidR="00032474" w:rsidRPr="001524B8" w:rsidRDefault="003D5B86">
            <w:pPr>
              <w:pStyle w:val="SCCLsocParty"/>
              <w:rPr>
                <w:lang w:val="fr-CA"/>
              </w:rPr>
            </w:pPr>
            <w:r w:rsidRPr="001524B8">
              <w:rPr>
                <w:lang w:val="fr-CA"/>
              </w:rPr>
              <w:t>Chad Laverick</w:t>
            </w:r>
            <w:r w:rsidRPr="001524B8">
              <w:rPr>
                <w:lang w:val="fr-CA"/>
              </w:rPr>
              <w:br/>
            </w:r>
          </w:p>
          <w:p w14:paraId="1C90BFD6" w14:textId="77777777" w:rsidR="00032474" w:rsidRPr="001524B8" w:rsidRDefault="003D5B86">
            <w:pPr>
              <w:pStyle w:val="SCCLsocPartyRole"/>
              <w:rPr>
                <w:lang w:val="fr-CA"/>
              </w:rPr>
            </w:pPr>
            <w:r w:rsidRPr="001524B8">
              <w:rPr>
                <w:lang w:val="fr-CA"/>
              </w:rPr>
              <w:t>Demandeur</w:t>
            </w:r>
            <w:r w:rsidRPr="001524B8">
              <w:rPr>
                <w:lang w:val="fr-CA"/>
              </w:rPr>
              <w:br/>
            </w:r>
          </w:p>
          <w:p w14:paraId="1C90BFD7" w14:textId="77777777" w:rsidR="00032474" w:rsidRPr="00626CC9" w:rsidRDefault="003D5B86">
            <w:pPr>
              <w:pStyle w:val="SCCLsocVersus"/>
              <w:rPr>
                <w:lang w:val="fr-CA"/>
              </w:rPr>
            </w:pPr>
            <w:r w:rsidRPr="00626CC9">
              <w:rPr>
                <w:lang w:val="fr-CA"/>
              </w:rPr>
              <w:t>- et -</w:t>
            </w:r>
            <w:r w:rsidRPr="00626CC9">
              <w:rPr>
                <w:lang w:val="fr-CA"/>
              </w:rPr>
              <w:br/>
            </w:r>
          </w:p>
          <w:p w14:paraId="1C90BFD8" w14:textId="606A72C6" w:rsidR="00032474" w:rsidRDefault="002810EA">
            <w:pPr>
              <w:pStyle w:val="SCCLsocParty"/>
            </w:pPr>
            <w:r>
              <w:t>Procureur g</w:t>
            </w:r>
            <w:r w:rsidR="00A678E9">
              <w:t>é</w:t>
            </w:r>
            <w:r>
              <w:t>n</w:t>
            </w:r>
            <w:r w:rsidR="00A678E9">
              <w:t>é</w:t>
            </w:r>
            <w:r>
              <w:t>ral de l’Alberta</w:t>
            </w:r>
            <w:r w:rsidR="003D5B86">
              <w:t>, Registrar of Motor Vehicle Service</w:t>
            </w:r>
            <w:r w:rsidR="00D619A8">
              <w:t>s et</w:t>
            </w:r>
            <w:r w:rsidR="003D5B86">
              <w:t xml:space="preserve"> Alberta (Transportation Safety Board)</w:t>
            </w:r>
            <w:r w:rsidR="003D5B86">
              <w:br/>
            </w:r>
          </w:p>
          <w:p w14:paraId="1C90BFD9" w14:textId="77777777" w:rsidR="00032474" w:rsidRDefault="003D5B86" w:rsidP="003D5B86">
            <w:pPr>
              <w:pStyle w:val="SCCLsocPartyRole"/>
            </w:pPr>
            <w:r>
              <w:t>Intimés</w:t>
            </w:r>
          </w:p>
        </w:tc>
      </w:tr>
      <w:tr w:rsidR="00824412" w:rsidRPr="006E7BAE" w14:paraId="1C90BFD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90BFD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90BFD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90BFD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678E9" w14:paraId="1C90BFE8" w14:textId="77777777" w:rsidTr="00C173B0">
        <w:tc>
          <w:tcPr>
            <w:tcW w:w="2269" w:type="pct"/>
          </w:tcPr>
          <w:p w14:paraId="1C90BFD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C90BFE0" w14:textId="77777777" w:rsidR="00824412" w:rsidRPr="006E7BAE" w:rsidRDefault="00824412" w:rsidP="00417FB7">
            <w:pPr>
              <w:jc w:val="center"/>
            </w:pPr>
          </w:p>
          <w:p w14:paraId="1C90BFE1" w14:textId="6EC2030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1801-0070-AC, 2018 ABCA 390</w:t>
            </w:r>
            <w:r w:rsidRPr="006E7BAE">
              <w:t xml:space="preserve">, dated </w:t>
            </w:r>
            <w:r>
              <w:t>November 21, 2018</w:t>
            </w:r>
            <w:r w:rsidR="003D5B86">
              <w:t>,</w:t>
            </w:r>
            <w:r w:rsidRPr="006E7BAE">
              <w:t xml:space="preserve"> is </w:t>
            </w:r>
            <w:r w:rsidR="003D5B86">
              <w:t xml:space="preserve">dismissed with costs to the </w:t>
            </w:r>
            <w:r w:rsidR="00A970D4">
              <w:t xml:space="preserve">respondents, </w:t>
            </w:r>
            <w:r w:rsidR="003D5B86">
              <w:t>Attorney General of Alberta and Registrar of Motor Vehicle Services</w:t>
            </w:r>
            <w:r w:rsidRPr="006E7BAE">
              <w:t>.</w:t>
            </w:r>
          </w:p>
          <w:p w14:paraId="1C90BFE2" w14:textId="77777777" w:rsidR="003F6511" w:rsidRDefault="003F6511" w:rsidP="00011960">
            <w:pPr>
              <w:jc w:val="both"/>
            </w:pPr>
          </w:p>
          <w:p w14:paraId="1C90BFE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C90BFE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90BFE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C90BFE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C90BFE7" w14:textId="0FEF157C" w:rsidR="003F6511" w:rsidRPr="006E7BAE" w:rsidRDefault="00824412" w:rsidP="002810E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524B8">
              <w:rPr>
                <w:lang w:val="fr-CA"/>
              </w:rPr>
              <w:t>Cour d</w:t>
            </w:r>
            <w:r w:rsidR="0071482B">
              <w:rPr>
                <w:lang w:val="fr-CA"/>
              </w:rPr>
              <w:t>’</w:t>
            </w:r>
            <w:r w:rsidRPr="001524B8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1524B8">
              <w:rPr>
                <w:lang w:val="fr-CA"/>
              </w:rPr>
              <w:t>1801-0070-AC, 2018 ABCA 390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524B8">
              <w:rPr>
                <w:lang w:val="fr-CA"/>
              </w:rPr>
              <w:t>21 novembre 2018</w:t>
            </w:r>
            <w:r w:rsidRPr="006E7BAE">
              <w:rPr>
                <w:lang w:val="fr-CA"/>
              </w:rPr>
              <w:t>, est</w:t>
            </w:r>
            <w:r w:rsidR="003D5B86">
              <w:rPr>
                <w:lang w:val="fr-CA"/>
              </w:rPr>
              <w:t xml:space="preserve"> rejetée avec dépens </w:t>
            </w:r>
            <w:r w:rsidR="00A970D4">
              <w:rPr>
                <w:lang w:val="fr-CA"/>
              </w:rPr>
              <w:t>en faveur des intimés,</w:t>
            </w:r>
            <w:r w:rsidR="002810EA">
              <w:rPr>
                <w:lang w:val="fr-CA"/>
              </w:rPr>
              <w:t xml:space="preserve"> procureur général de l’Alberta</w:t>
            </w:r>
            <w:r w:rsidR="00A970D4" w:rsidRPr="00A678E9">
              <w:rPr>
                <w:lang w:val="fr-CA"/>
              </w:rPr>
              <w:t xml:space="preserve"> et</w:t>
            </w:r>
            <w:r w:rsidR="003D5B86" w:rsidRPr="00A678E9">
              <w:rPr>
                <w:lang w:val="fr-CA"/>
              </w:rPr>
              <w:t xml:space="preserve"> Registrar of Motor Vehicle Service</w:t>
            </w:r>
            <w:r w:rsidR="00A970D4">
              <w:rPr>
                <w:lang w:val="fr-CA"/>
              </w:rPr>
              <w:t>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C90BFEA" w14:textId="77777777" w:rsidR="009F436C" w:rsidRDefault="009F436C" w:rsidP="00417FB7">
      <w:pPr>
        <w:jc w:val="center"/>
        <w:rPr>
          <w:lang w:val="fr-CA"/>
        </w:rPr>
      </w:pPr>
    </w:p>
    <w:p w14:paraId="44F17688" w14:textId="77777777" w:rsidR="00626CC9" w:rsidRPr="00D83B8C" w:rsidRDefault="00626CC9" w:rsidP="00417FB7">
      <w:pPr>
        <w:jc w:val="center"/>
        <w:rPr>
          <w:lang w:val="fr-CA"/>
        </w:rPr>
      </w:pPr>
    </w:p>
    <w:p w14:paraId="1C90BFEB" w14:textId="77777777" w:rsidR="009F436C" w:rsidRPr="00D83B8C" w:rsidRDefault="009F436C" w:rsidP="00417FB7">
      <w:pPr>
        <w:jc w:val="center"/>
        <w:rPr>
          <w:lang w:val="fr-CA"/>
        </w:rPr>
      </w:pPr>
    </w:p>
    <w:p w14:paraId="1C90BFE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C90BFE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C90BFEE" w14:textId="77777777" w:rsidR="003A37CF" w:rsidRPr="00D83B8C" w:rsidRDefault="003A37CF" w:rsidP="003D5B86">
      <w:pPr>
        <w:spacing w:after="200" w:line="276" w:lineRule="auto"/>
        <w:rPr>
          <w:lang w:val="fr-CA"/>
        </w:rPr>
      </w:pPr>
    </w:p>
    <w:sectPr w:rsidR="003A37CF" w:rsidRPr="00D83B8C" w:rsidSect="00626CC9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0BFF1" w14:textId="77777777" w:rsidR="00983D48" w:rsidRDefault="00983D48">
      <w:r>
        <w:separator/>
      </w:r>
    </w:p>
  </w:endnote>
  <w:endnote w:type="continuationSeparator" w:id="0">
    <w:p w14:paraId="1C90BFF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0BFEF" w14:textId="77777777" w:rsidR="00983D48" w:rsidRDefault="00983D48">
      <w:r>
        <w:separator/>
      </w:r>
    </w:p>
  </w:footnote>
  <w:footnote w:type="continuationSeparator" w:id="0">
    <w:p w14:paraId="1C90BFF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0BFF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678E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90BFF4" w14:textId="77777777" w:rsidR="008F53F3" w:rsidRDefault="008F53F3" w:rsidP="008F53F3">
    <w:pPr>
      <w:rPr>
        <w:szCs w:val="24"/>
      </w:rPr>
    </w:pPr>
  </w:p>
  <w:p w14:paraId="1C90BFF5" w14:textId="77777777" w:rsidR="008F53F3" w:rsidRDefault="008F53F3" w:rsidP="008F53F3">
    <w:pPr>
      <w:rPr>
        <w:szCs w:val="24"/>
      </w:rPr>
    </w:pPr>
  </w:p>
  <w:p w14:paraId="1C90BFF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38484</w:t>
    </w:r>
    <w:r>
      <w:rPr>
        <w:szCs w:val="24"/>
      </w:rPr>
      <w:t>     </w:t>
    </w:r>
  </w:p>
  <w:p w14:paraId="1C90BFF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C90BFF8" w14:textId="77777777" w:rsidR="0073151A" w:rsidRDefault="0073151A" w:rsidP="0073151A"/>
      <w:p w14:paraId="1C90BFF9" w14:textId="77777777" w:rsidR="0073151A" w:rsidRPr="006E7BAE" w:rsidRDefault="0073151A" w:rsidP="0073151A"/>
      <w:p w14:paraId="1C90BFFA" w14:textId="77777777" w:rsidR="0073151A" w:rsidRPr="006E7BAE" w:rsidRDefault="0073151A" w:rsidP="0073151A"/>
      <w:p w14:paraId="1C90BFFB" w14:textId="77777777" w:rsidR="0073151A" w:rsidRPr="006E7BAE" w:rsidRDefault="0073151A" w:rsidP="0073151A"/>
      <w:p w14:paraId="1C90BFFC" w14:textId="77777777" w:rsidR="0073151A" w:rsidRDefault="0073151A" w:rsidP="0073151A"/>
      <w:p w14:paraId="1C90BFFD" w14:textId="77777777" w:rsidR="0073151A" w:rsidRDefault="0073151A" w:rsidP="0073151A"/>
      <w:p w14:paraId="1C90BFFE" w14:textId="77777777" w:rsidR="0073151A" w:rsidRDefault="0073151A" w:rsidP="0073151A"/>
      <w:p w14:paraId="1C90BFFF" w14:textId="77777777" w:rsidR="0073151A" w:rsidRDefault="0073151A" w:rsidP="0073151A"/>
      <w:p w14:paraId="1C90C000" w14:textId="77777777" w:rsidR="0073151A" w:rsidRDefault="0073151A" w:rsidP="0073151A"/>
      <w:p w14:paraId="1C90C001" w14:textId="77777777" w:rsidR="0073151A" w:rsidRPr="006E7BAE" w:rsidRDefault="0073151A" w:rsidP="0073151A"/>
      <w:p w14:paraId="1C90C002" w14:textId="77777777" w:rsidR="00ED265D" w:rsidRPr="0073151A" w:rsidRDefault="00445E9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2474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24B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10E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5B86"/>
    <w:rsid w:val="003F6511"/>
    <w:rsid w:val="00410EDC"/>
    <w:rsid w:val="00414694"/>
    <w:rsid w:val="00417FB7"/>
    <w:rsid w:val="0042783F"/>
    <w:rsid w:val="00445E9A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6CC9"/>
    <w:rsid w:val="00650109"/>
    <w:rsid w:val="006E7BAE"/>
    <w:rsid w:val="00701109"/>
    <w:rsid w:val="0071482B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78E9"/>
    <w:rsid w:val="00A970D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72D1"/>
    <w:rsid w:val="00CB2B73"/>
    <w:rsid w:val="00CD4227"/>
    <w:rsid w:val="00CE249F"/>
    <w:rsid w:val="00CF17D0"/>
    <w:rsid w:val="00D42339"/>
    <w:rsid w:val="00D619A8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736A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C90B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1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A8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A8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12902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0FCA8-7A11-422D-B10D-217C0291446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249B627-A22C-43FF-BFE8-A7133565A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2DB49-6FD4-4F31-AF18-37FA8D322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2019-05-06T13:47:00Z</dcterms:created>
  <dcterms:modified xsi:type="dcterms:W3CDTF">2019-05-06T13:47:00Z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