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2AE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41028</w:t>
      </w:r>
      <w:r w:rsidR="0016666F" w:rsidRPr="006E7BAE">
        <w:t>     </w:t>
      </w:r>
    </w:p>
    <w:p w14:paraId="47562AE3" w14:textId="77777777" w:rsidR="009F436C" w:rsidRPr="006E7BAE" w:rsidRDefault="009F436C" w:rsidP="00382FEC"/>
    <w:p w14:paraId="47562A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562AE8" w14:textId="77777777" w:rsidTr="00C173B0">
        <w:tc>
          <w:tcPr>
            <w:tcW w:w="2269" w:type="pct"/>
          </w:tcPr>
          <w:p w14:paraId="47562AE5" w14:textId="77777777" w:rsidR="00417FB7" w:rsidRPr="006E7BAE" w:rsidRDefault="00CA2C4B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47562AE6" w14:textId="77777777" w:rsidR="00417FB7" w:rsidRPr="006E7BAE" w:rsidRDefault="00417FB7" w:rsidP="00382FEC"/>
        </w:tc>
        <w:tc>
          <w:tcPr>
            <w:tcW w:w="2350" w:type="pct"/>
          </w:tcPr>
          <w:p w14:paraId="47562AE7" w14:textId="77777777" w:rsidR="00417FB7" w:rsidRPr="00D83B8C" w:rsidRDefault="00543EDD" w:rsidP="006268D5">
            <w:pPr>
              <w:rPr>
                <w:lang w:val="en-US"/>
              </w:rPr>
            </w:pPr>
            <w:r>
              <w:t xml:space="preserve">Le </w:t>
            </w:r>
            <w:r w:rsidR="00CA2C4B">
              <w:t>14 mars</w:t>
            </w:r>
            <w:r>
              <w:t xml:space="preserve"> 2024</w:t>
            </w:r>
          </w:p>
        </w:tc>
      </w:tr>
      <w:tr w:rsidR="00E12A51" w:rsidRPr="006E7BAE" w14:paraId="47562A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62A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62A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62A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E65E3" w14:paraId="47562B00" w14:textId="77777777" w:rsidTr="00C173B0">
        <w:tc>
          <w:tcPr>
            <w:tcW w:w="2269" w:type="pct"/>
          </w:tcPr>
          <w:p w14:paraId="47562AED" w14:textId="77777777" w:rsidR="00AF0636" w:rsidRDefault="00AF0636"/>
          <w:p w14:paraId="47562AEE" w14:textId="77777777" w:rsidR="00AF0636" w:rsidRDefault="006268D5">
            <w:pPr>
              <w:pStyle w:val="SCCLsocPrefix"/>
            </w:pPr>
            <w:r>
              <w:t>BETWEEN:</w:t>
            </w:r>
          </w:p>
          <w:p w14:paraId="47562AEF" w14:textId="77777777" w:rsidR="006268D5" w:rsidRPr="006268D5" w:rsidRDefault="006268D5" w:rsidP="006268D5"/>
          <w:p w14:paraId="47562AF0" w14:textId="77777777" w:rsidR="00AF0636" w:rsidRDefault="006268D5">
            <w:pPr>
              <w:pStyle w:val="SCCLsocParty"/>
            </w:pPr>
            <w:r>
              <w:t>Rafa Taimish</w:t>
            </w:r>
            <w:r>
              <w:br/>
            </w:r>
          </w:p>
          <w:p w14:paraId="47562AF1" w14:textId="77777777" w:rsidR="00AF0636" w:rsidRDefault="006268D5">
            <w:pPr>
              <w:pStyle w:val="SCCLsocPartyRole"/>
            </w:pPr>
            <w:r>
              <w:t>Applicant</w:t>
            </w:r>
            <w:r>
              <w:br/>
            </w:r>
          </w:p>
          <w:p w14:paraId="47562AF2" w14:textId="77777777" w:rsidR="00AF0636" w:rsidRDefault="006268D5">
            <w:pPr>
              <w:pStyle w:val="SCCLsocVersus"/>
            </w:pPr>
            <w:r>
              <w:t>- and -</w:t>
            </w:r>
          </w:p>
          <w:p w14:paraId="47562AF3" w14:textId="77777777" w:rsidR="00AF0636" w:rsidRDefault="00AF0636"/>
          <w:p w14:paraId="47562AF4" w14:textId="77777777" w:rsidR="00AF0636" w:rsidRDefault="006268D5">
            <w:pPr>
              <w:pStyle w:val="SCCLsocParty"/>
            </w:pPr>
            <w:r>
              <w:t>Zaid Al-Kadhimi</w:t>
            </w:r>
            <w:r>
              <w:br/>
            </w:r>
          </w:p>
          <w:p w14:paraId="47562AF5" w14:textId="77777777" w:rsidR="00AF0636" w:rsidRDefault="006268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562AF6" w14:textId="77777777" w:rsidR="00824412" w:rsidRPr="006E7BAE" w:rsidRDefault="00824412" w:rsidP="00375294"/>
        </w:tc>
        <w:tc>
          <w:tcPr>
            <w:tcW w:w="2350" w:type="pct"/>
          </w:tcPr>
          <w:p w14:paraId="47562AF7" w14:textId="77777777" w:rsidR="00AF0636" w:rsidRPr="00FE65E3" w:rsidRDefault="00AF0636">
            <w:pPr>
              <w:rPr>
                <w:lang w:val="fr-CA"/>
              </w:rPr>
            </w:pPr>
          </w:p>
          <w:p w14:paraId="47562AF8" w14:textId="77777777" w:rsidR="00AF0636" w:rsidRDefault="006268D5">
            <w:pPr>
              <w:pStyle w:val="SCCLsocPrefix"/>
              <w:rPr>
                <w:lang w:val="fr-CA"/>
              </w:rPr>
            </w:pPr>
            <w:r w:rsidRPr="00FE65E3">
              <w:rPr>
                <w:lang w:val="fr-CA"/>
              </w:rPr>
              <w:t>ENTRE :</w:t>
            </w:r>
          </w:p>
          <w:p w14:paraId="47562AF9" w14:textId="77777777" w:rsidR="006268D5" w:rsidRPr="006268D5" w:rsidRDefault="006268D5" w:rsidP="006268D5">
            <w:pPr>
              <w:rPr>
                <w:lang w:val="fr-CA"/>
              </w:rPr>
            </w:pPr>
          </w:p>
          <w:p w14:paraId="47562AFA" w14:textId="77777777" w:rsidR="00AF0636" w:rsidRPr="00FE65E3" w:rsidRDefault="006268D5">
            <w:pPr>
              <w:pStyle w:val="SCCLsocParty"/>
              <w:rPr>
                <w:lang w:val="fr-CA"/>
              </w:rPr>
            </w:pPr>
            <w:r w:rsidRPr="00FE65E3">
              <w:rPr>
                <w:lang w:val="fr-CA"/>
              </w:rPr>
              <w:t>Rafa Taimish</w:t>
            </w:r>
            <w:r w:rsidRPr="00FE65E3">
              <w:rPr>
                <w:lang w:val="fr-CA"/>
              </w:rPr>
              <w:br/>
            </w:r>
          </w:p>
          <w:p w14:paraId="47562AFB" w14:textId="77777777" w:rsidR="00AF0636" w:rsidRPr="00FE65E3" w:rsidRDefault="006268D5">
            <w:pPr>
              <w:pStyle w:val="SCCLsocPartyRole"/>
              <w:rPr>
                <w:lang w:val="fr-CA"/>
              </w:rPr>
            </w:pPr>
            <w:r w:rsidRPr="00FE65E3">
              <w:rPr>
                <w:lang w:val="fr-CA"/>
              </w:rPr>
              <w:t>Demandeur</w:t>
            </w:r>
            <w:r w:rsidRPr="00FE65E3">
              <w:rPr>
                <w:lang w:val="fr-CA"/>
              </w:rPr>
              <w:br/>
            </w:r>
          </w:p>
          <w:p w14:paraId="47562AFC" w14:textId="77777777" w:rsidR="00AF0636" w:rsidRPr="00FE65E3" w:rsidRDefault="006268D5">
            <w:pPr>
              <w:pStyle w:val="SCCLsocVersus"/>
              <w:rPr>
                <w:lang w:val="fr-CA"/>
              </w:rPr>
            </w:pPr>
            <w:r w:rsidRPr="00FE65E3">
              <w:rPr>
                <w:lang w:val="fr-CA"/>
              </w:rPr>
              <w:t>- et -</w:t>
            </w:r>
          </w:p>
          <w:p w14:paraId="47562AFD" w14:textId="77777777" w:rsidR="00AF0636" w:rsidRPr="00FE65E3" w:rsidRDefault="00AF0636">
            <w:pPr>
              <w:rPr>
                <w:lang w:val="fr-CA"/>
              </w:rPr>
            </w:pPr>
          </w:p>
          <w:p w14:paraId="47562AFE" w14:textId="77777777" w:rsidR="00AF0636" w:rsidRPr="00FE65E3" w:rsidRDefault="006268D5">
            <w:pPr>
              <w:pStyle w:val="SCCLsocParty"/>
              <w:rPr>
                <w:lang w:val="fr-CA"/>
              </w:rPr>
            </w:pPr>
            <w:r w:rsidRPr="00FE65E3">
              <w:rPr>
                <w:lang w:val="fr-CA"/>
              </w:rPr>
              <w:t>Zaid Al-Kadhimi</w:t>
            </w:r>
            <w:r w:rsidRPr="00FE65E3">
              <w:rPr>
                <w:lang w:val="fr-CA"/>
              </w:rPr>
              <w:br/>
            </w:r>
          </w:p>
          <w:p w14:paraId="47562AFF" w14:textId="77777777" w:rsidR="00AF0636" w:rsidRPr="00FE65E3" w:rsidRDefault="006268D5" w:rsidP="006268D5">
            <w:pPr>
              <w:pStyle w:val="SCCLsocPartyRole"/>
              <w:rPr>
                <w:lang w:val="fr-CA"/>
              </w:rPr>
            </w:pPr>
            <w:r w:rsidRPr="00FE65E3">
              <w:rPr>
                <w:lang w:val="fr-CA"/>
              </w:rPr>
              <w:t>Intimé</w:t>
            </w:r>
          </w:p>
        </w:tc>
      </w:tr>
      <w:tr w:rsidR="00824412" w:rsidRPr="00FE65E3" w14:paraId="47562B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62B01" w14:textId="77777777" w:rsidR="00824412" w:rsidRPr="00FE65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62B02" w14:textId="77777777" w:rsidR="00824412" w:rsidRPr="00FE65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62B03" w14:textId="77777777" w:rsidR="00824412" w:rsidRPr="00FE65E3" w:rsidRDefault="00824412" w:rsidP="00B408F8">
            <w:pPr>
              <w:rPr>
                <w:lang w:val="fr-CA"/>
              </w:rPr>
            </w:pPr>
          </w:p>
        </w:tc>
      </w:tr>
      <w:tr w:rsidR="00824412" w:rsidRPr="00FB25A0" w14:paraId="47562B0E" w14:textId="77777777" w:rsidTr="00C173B0">
        <w:tc>
          <w:tcPr>
            <w:tcW w:w="2269" w:type="pct"/>
          </w:tcPr>
          <w:p w14:paraId="47562B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562B06" w14:textId="77777777" w:rsidR="00824412" w:rsidRPr="006E7BAE" w:rsidRDefault="00824412" w:rsidP="00417FB7">
            <w:pPr>
              <w:jc w:val="center"/>
            </w:pPr>
          </w:p>
          <w:p w14:paraId="47562B07" w14:textId="0AEEB9E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268D5">
              <w:t>COA-23-CV-0174</w:t>
            </w:r>
            <w:r w:rsidR="006268D5" w:rsidRPr="006E7BAE">
              <w:t xml:space="preserve">, </w:t>
            </w:r>
            <w:r>
              <w:t xml:space="preserve">2023 ONCA 661, </w:t>
            </w:r>
            <w:r w:rsidRPr="006E7BAE">
              <w:t xml:space="preserve">dated </w:t>
            </w:r>
            <w:r>
              <w:t>October 6, 2023</w:t>
            </w:r>
            <w:r w:rsidR="00FB25A0">
              <w:t>,</w:t>
            </w:r>
            <w:r w:rsidR="0045094E">
              <w:t xml:space="preserve"> is dismissed with costs</w:t>
            </w:r>
            <w:r w:rsidRPr="006E7BAE">
              <w:t>.</w:t>
            </w:r>
          </w:p>
          <w:p w14:paraId="47562B08" w14:textId="77777777" w:rsidR="003F6511" w:rsidRDefault="003F6511" w:rsidP="00011960">
            <w:pPr>
              <w:jc w:val="both"/>
            </w:pPr>
          </w:p>
          <w:p w14:paraId="47562B0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562B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562B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562B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562B0D" w14:textId="77777777" w:rsidR="003F6511" w:rsidRPr="006E7BAE" w:rsidRDefault="00824412" w:rsidP="006268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65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268D5" w:rsidRPr="00FE65E3">
              <w:rPr>
                <w:lang w:val="fr-CA"/>
              </w:rPr>
              <w:t>COA-23-CV-0174</w:t>
            </w:r>
            <w:r w:rsidR="006268D5" w:rsidRPr="006E7BAE">
              <w:rPr>
                <w:lang w:val="fr-CA"/>
              </w:rPr>
              <w:t xml:space="preserve">, </w:t>
            </w:r>
            <w:r w:rsidRPr="00FE65E3">
              <w:rPr>
                <w:lang w:val="fr-CA"/>
              </w:rPr>
              <w:t xml:space="preserve">2023 ONCA 661,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65E3">
              <w:rPr>
                <w:lang w:val="fr-CA"/>
              </w:rPr>
              <w:t>6 octobre 2023</w:t>
            </w:r>
            <w:r w:rsidR="0045094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562B0F" w14:textId="77777777" w:rsidR="009F436C" w:rsidRPr="00D83B8C" w:rsidRDefault="009F436C" w:rsidP="00382FEC">
      <w:pPr>
        <w:rPr>
          <w:lang w:val="fr-CA"/>
        </w:rPr>
      </w:pPr>
    </w:p>
    <w:p w14:paraId="47562B10" w14:textId="77777777" w:rsidR="009F436C" w:rsidRPr="00D83B8C" w:rsidRDefault="009F436C" w:rsidP="00417FB7">
      <w:pPr>
        <w:jc w:val="center"/>
        <w:rPr>
          <w:lang w:val="fr-CA"/>
        </w:rPr>
      </w:pPr>
    </w:p>
    <w:p w14:paraId="47562B11" w14:textId="77777777" w:rsidR="009F436C" w:rsidRPr="00D83B8C" w:rsidRDefault="009F436C" w:rsidP="00417FB7">
      <w:pPr>
        <w:jc w:val="center"/>
        <w:rPr>
          <w:lang w:val="fr-CA"/>
        </w:rPr>
      </w:pPr>
    </w:p>
    <w:p w14:paraId="47562B1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562B13" w14:textId="77777777" w:rsidR="003A37CF" w:rsidRPr="00D83B8C" w:rsidRDefault="003A37CF" w:rsidP="006268D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2B16" w14:textId="77777777" w:rsidR="00983D48" w:rsidRDefault="00983D48">
      <w:r>
        <w:separator/>
      </w:r>
    </w:p>
  </w:endnote>
  <w:endnote w:type="continuationSeparator" w:id="0">
    <w:p w14:paraId="47562B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2B14" w14:textId="77777777" w:rsidR="00983D48" w:rsidRDefault="00983D48">
      <w:r>
        <w:separator/>
      </w:r>
    </w:p>
  </w:footnote>
  <w:footnote w:type="continuationSeparator" w:id="0">
    <w:p w14:paraId="47562B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2B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68D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562B19" w14:textId="77777777" w:rsidR="008F53F3" w:rsidRDefault="008F53F3" w:rsidP="008F53F3">
    <w:pPr>
      <w:rPr>
        <w:szCs w:val="24"/>
      </w:rPr>
    </w:pPr>
  </w:p>
  <w:p w14:paraId="47562B1A" w14:textId="77777777" w:rsidR="008F53F3" w:rsidRDefault="008F53F3" w:rsidP="008F53F3">
    <w:pPr>
      <w:rPr>
        <w:szCs w:val="24"/>
      </w:rPr>
    </w:pPr>
  </w:p>
  <w:p w14:paraId="47562B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41028</w:t>
    </w:r>
    <w:r>
      <w:rPr>
        <w:szCs w:val="24"/>
      </w:rPr>
      <w:t>     </w:t>
    </w:r>
  </w:p>
  <w:p w14:paraId="47562B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562B1D" w14:textId="77777777" w:rsidR="0073151A" w:rsidRDefault="0073151A" w:rsidP="0073151A"/>
      <w:p w14:paraId="47562B1E" w14:textId="77777777" w:rsidR="0073151A" w:rsidRPr="006E7BAE" w:rsidRDefault="0073151A" w:rsidP="0073151A"/>
      <w:p w14:paraId="47562B1F" w14:textId="77777777" w:rsidR="0073151A" w:rsidRPr="006E7BAE" w:rsidRDefault="0073151A" w:rsidP="0073151A"/>
      <w:p w14:paraId="47562B20" w14:textId="77777777" w:rsidR="0073151A" w:rsidRPr="006E7BAE" w:rsidRDefault="0073151A" w:rsidP="0073151A"/>
      <w:p w14:paraId="47562B21" w14:textId="77777777" w:rsidR="0073151A" w:rsidRDefault="0073151A" w:rsidP="0073151A"/>
      <w:p w14:paraId="47562B22" w14:textId="77777777" w:rsidR="0073151A" w:rsidRDefault="0073151A" w:rsidP="0073151A"/>
      <w:p w14:paraId="47562B23" w14:textId="77777777" w:rsidR="0073151A" w:rsidRDefault="0073151A" w:rsidP="0073151A"/>
      <w:p w14:paraId="47562B24" w14:textId="77777777" w:rsidR="0073151A" w:rsidRDefault="0073151A" w:rsidP="0073151A"/>
      <w:p w14:paraId="47562B25" w14:textId="77777777" w:rsidR="0073151A" w:rsidRDefault="0073151A" w:rsidP="0073151A"/>
      <w:p w14:paraId="47562B26" w14:textId="77777777" w:rsidR="0073151A" w:rsidRPr="006E7BAE" w:rsidRDefault="0073151A" w:rsidP="0073151A"/>
      <w:p w14:paraId="47562B27" w14:textId="77777777" w:rsidR="00ED265D" w:rsidRPr="0073151A" w:rsidRDefault="006C1D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94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8D5"/>
    <w:rsid w:val="00650109"/>
    <w:rsid w:val="006C1D1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063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C4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5A0"/>
    <w:rsid w:val="00FC2BB0"/>
    <w:rsid w:val="00FD4F58"/>
    <w:rsid w:val="00FE65E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56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D2B1B86-5F32-4DA0-8634-64EBE728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D1018-D24E-46E8-ADDF-8D028A479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A53DB-1CB9-4B51-84D4-51FBF15891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2024-03-12T13:42:00Z</dcterms:created>
  <dcterms:modified xsi:type="dcterms:W3CDTF">2024-03-12T13:42:00Z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